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5F" w:rsidRDefault="00F95C5F" w:rsidP="003F25BF">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sz w:val="28"/>
          <w:szCs w:val="28"/>
        </w:rPr>
        <w:t>СОВЕТ ДЕПУТАТОВ</w:t>
      </w: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рабочего поселка</w:t>
      </w:r>
      <w:proofErr w:type="gramStart"/>
      <w:r>
        <w:rPr>
          <w:rFonts w:ascii="Times New Roman" w:hAnsi="Times New Roman"/>
          <w:b/>
          <w:sz w:val="28"/>
          <w:szCs w:val="28"/>
        </w:rPr>
        <w:t xml:space="preserve"> Ч</w:t>
      </w:r>
      <w:proofErr w:type="gramEnd"/>
      <w:r>
        <w:rPr>
          <w:rFonts w:ascii="Times New Roman" w:hAnsi="Times New Roman"/>
          <w:b/>
          <w:sz w:val="28"/>
          <w:szCs w:val="28"/>
        </w:rPr>
        <w:t>ик</w:t>
      </w:r>
    </w:p>
    <w:p w:rsidR="00F95C5F" w:rsidRDefault="00F95C5F" w:rsidP="003F25BF">
      <w:pPr>
        <w:spacing w:after="0" w:line="240" w:lineRule="auto"/>
        <w:jc w:val="center"/>
        <w:rPr>
          <w:rFonts w:ascii="Times New Roman" w:hAnsi="Times New Roman"/>
          <w:b/>
          <w:sz w:val="28"/>
          <w:szCs w:val="28"/>
        </w:rPr>
      </w:pPr>
      <w:proofErr w:type="spellStart"/>
      <w:r>
        <w:rPr>
          <w:rFonts w:ascii="Times New Roman" w:hAnsi="Times New Roman"/>
          <w:b/>
          <w:sz w:val="28"/>
          <w:szCs w:val="28"/>
        </w:rPr>
        <w:t>Коченевского</w:t>
      </w:r>
      <w:proofErr w:type="spellEnd"/>
      <w:r>
        <w:rPr>
          <w:rFonts w:ascii="Times New Roman" w:hAnsi="Times New Roman"/>
          <w:b/>
          <w:sz w:val="28"/>
          <w:szCs w:val="28"/>
        </w:rPr>
        <w:t xml:space="preserve"> района Новосибирской области</w:t>
      </w: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F95C5F" w:rsidRDefault="00F95C5F" w:rsidP="003F25BF">
      <w:pPr>
        <w:spacing w:after="0" w:line="240" w:lineRule="auto"/>
        <w:jc w:val="center"/>
        <w:rPr>
          <w:rFonts w:ascii="Times New Roman" w:hAnsi="Times New Roman"/>
          <w:b/>
          <w:sz w:val="28"/>
          <w:szCs w:val="28"/>
        </w:rPr>
      </w:pP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РЕШЕНИЕ</w:t>
      </w:r>
      <w:r w:rsidR="00815D8B">
        <w:rPr>
          <w:rFonts w:ascii="Times New Roman" w:hAnsi="Times New Roman"/>
          <w:b/>
          <w:sz w:val="28"/>
          <w:szCs w:val="28"/>
        </w:rPr>
        <w:t xml:space="preserve"> № 6</w:t>
      </w:r>
    </w:p>
    <w:p w:rsidR="00F95C5F" w:rsidRDefault="000D636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00F95C5F">
        <w:rPr>
          <w:rFonts w:ascii="Times New Roman" w:hAnsi="Times New Roman"/>
          <w:b/>
          <w:color w:val="000000"/>
          <w:sz w:val="28"/>
          <w:szCs w:val="28"/>
        </w:rPr>
        <w:t>сессия)</w:t>
      </w:r>
    </w:p>
    <w:p w:rsidR="00F95C5F" w:rsidRDefault="000D6362" w:rsidP="003F25B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24.04.2014</w:t>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t>р. п. Чик</w:t>
      </w:r>
    </w:p>
    <w:p w:rsidR="00F95C5F" w:rsidRDefault="00F95C5F" w:rsidP="003F25BF">
      <w:pPr>
        <w:spacing w:after="0" w:line="240" w:lineRule="auto"/>
        <w:jc w:val="center"/>
        <w:rPr>
          <w:rFonts w:ascii="Times New Roman" w:hAnsi="Times New Roman"/>
          <w:color w:val="000000"/>
          <w:sz w:val="28"/>
          <w:szCs w:val="28"/>
        </w:rPr>
      </w:pPr>
    </w:p>
    <w:p w:rsidR="00F95C5F" w:rsidRDefault="00F95C5F" w:rsidP="00F95C5F">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О внесении изменений в Устав рабочего поселка</w:t>
      </w:r>
      <w:proofErr w:type="gramStart"/>
      <w:r>
        <w:rPr>
          <w:rFonts w:ascii="Times New Roman" w:hAnsi="Times New Roman"/>
          <w:color w:val="000000"/>
          <w:sz w:val="28"/>
          <w:szCs w:val="28"/>
        </w:rPr>
        <w:t xml:space="preserve"> Ч</w:t>
      </w:r>
      <w:proofErr w:type="gramEnd"/>
      <w:r>
        <w:rPr>
          <w:rFonts w:ascii="Times New Roman" w:hAnsi="Times New Roman"/>
          <w:color w:val="000000"/>
          <w:sz w:val="28"/>
          <w:szCs w:val="28"/>
        </w:rPr>
        <w:t xml:space="preserve">ик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 </w:t>
      </w:r>
    </w:p>
    <w:p w:rsidR="00F95C5F" w:rsidRDefault="00F95C5F" w:rsidP="00F95C5F">
      <w:pPr>
        <w:spacing w:after="0" w:line="240" w:lineRule="auto"/>
        <w:ind w:firstLine="851"/>
        <w:rPr>
          <w:rFonts w:ascii="Times New Roman" w:hAnsi="Times New Roman"/>
          <w:sz w:val="28"/>
          <w:szCs w:val="28"/>
        </w:rPr>
      </w:pPr>
    </w:p>
    <w:p w:rsidR="000D6362" w:rsidRPr="00E71EFF" w:rsidRDefault="000D6362" w:rsidP="000D6362">
      <w:pPr>
        <w:spacing w:after="0" w:line="240" w:lineRule="auto"/>
        <w:ind w:firstLine="851"/>
        <w:jc w:val="both"/>
        <w:rPr>
          <w:rFonts w:ascii="Times New Roman" w:hAnsi="Times New Roman"/>
          <w:sz w:val="28"/>
          <w:szCs w:val="28"/>
        </w:rPr>
      </w:pPr>
      <w:proofErr w:type="gramStart"/>
      <w:r w:rsidRPr="00E71EFF">
        <w:rPr>
          <w:rFonts w:ascii="Times New Roman" w:hAnsi="Times New Roman"/>
          <w:sz w:val="28"/>
          <w:szCs w:val="28"/>
        </w:rPr>
        <w:t>В соответствии с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443-ФЗ «О федеральной информационной адресной системе и о внесении</w:t>
      </w:r>
      <w:r>
        <w:rPr>
          <w:rFonts w:ascii="Times New Roman" w:hAnsi="Times New Roman"/>
          <w:sz w:val="28"/>
          <w:szCs w:val="28"/>
        </w:rPr>
        <w:t xml:space="preserve"> изменений в Федеральный закон «</w:t>
      </w:r>
      <w:r w:rsidRPr="00E71EFF">
        <w:rPr>
          <w:rFonts w:ascii="Times New Roman" w:hAnsi="Times New Roman"/>
          <w:sz w:val="28"/>
          <w:szCs w:val="28"/>
        </w:rPr>
        <w:t xml:space="preserve">Об общих принципах организации местного самоуправления в Российской Федерации», Федеральным </w:t>
      </w:r>
      <w:r>
        <w:rPr>
          <w:rFonts w:ascii="Times New Roman" w:hAnsi="Times New Roman"/>
          <w:sz w:val="28"/>
          <w:szCs w:val="28"/>
        </w:rPr>
        <w:t>законом от 05.04.2013 № 55-ФЗ «</w:t>
      </w:r>
      <w:r w:rsidRPr="00E71EFF">
        <w:rPr>
          <w:rFonts w:ascii="Times New Roman" w:hAnsi="Times New Roman"/>
          <w:sz w:val="28"/>
          <w:szCs w:val="28"/>
        </w:rPr>
        <w:t>О внесении изменений в отдельные законодательные акты Российской Федерации»,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416-ФЗ «О внесении изменений в Федеральный закон «О лотереях» и отдельные законодательные акты</w:t>
      </w:r>
      <w:proofErr w:type="gramEnd"/>
      <w:r w:rsidRPr="00E71EFF">
        <w:rPr>
          <w:rFonts w:ascii="Times New Roman" w:hAnsi="Times New Roman"/>
          <w:sz w:val="28"/>
          <w:szCs w:val="28"/>
        </w:rPr>
        <w:t xml:space="preserve"> Российской Федерации»,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396-ФЗ «О внесении изменений в отдельные законодательные акты Российской Федерации» и в целях приведения Устава рабочего поселка</w:t>
      </w:r>
      <w:proofErr w:type="gramStart"/>
      <w:r w:rsidRPr="00E71EFF">
        <w:rPr>
          <w:rFonts w:ascii="Times New Roman" w:hAnsi="Times New Roman"/>
          <w:sz w:val="28"/>
          <w:szCs w:val="28"/>
        </w:rPr>
        <w:t xml:space="preserve"> Ч</w:t>
      </w:r>
      <w:proofErr w:type="gramEnd"/>
      <w:r w:rsidRPr="00E71EFF">
        <w:rPr>
          <w:rFonts w:ascii="Times New Roman" w:hAnsi="Times New Roman"/>
          <w:sz w:val="28"/>
          <w:szCs w:val="28"/>
        </w:rPr>
        <w:t xml:space="preserve">ик </w:t>
      </w:r>
      <w:proofErr w:type="spellStart"/>
      <w:r w:rsidRPr="00E71EFF">
        <w:rPr>
          <w:rFonts w:ascii="Times New Roman" w:hAnsi="Times New Roman"/>
          <w:sz w:val="28"/>
          <w:szCs w:val="28"/>
        </w:rPr>
        <w:t>Коченевского</w:t>
      </w:r>
      <w:proofErr w:type="spellEnd"/>
      <w:r w:rsidRPr="00E71EFF">
        <w:rPr>
          <w:rFonts w:ascii="Times New Roman" w:hAnsi="Times New Roman"/>
          <w:sz w:val="28"/>
          <w:szCs w:val="28"/>
        </w:rPr>
        <w:t xml:space="preserve"> района Новосибирской области в соответствие с требованиями федерального законодательства, Совет депутатов рабочего поселка Чик </w:t>
      </w:r>
      <w:proofErr w:type="spellStart"/>
      <w:r w:rsidRPr="00E71EFF">
        <w:rPr>
          <w:rFonts w:ascii="Times New Roman" w:hAnsi="Times New Roman"/>
          <w:sz w:val="28"/>
          <w:szCs w:val="28"/>
        </w:rPr>
        <w:t>Коченевского</w:t>
      </w:r>
      <w:proofErr w:type="spellEnd"/>
      <w:r w:rsidRPr="00E71EFF">
        <w:rPr>
          <w:rFonts w:ascii="Times New Roman" w:hAnsi="Times New Roman"/>
          <w:sz w:val="28"/>
          <w:szCs w:val="28"/>
        </w:rPr>
        <w:t xml:space="preserve"> района Новосибирской области</w:t>
      </w:r>
    </w:p>
    <w:p w:rsidR="00F95C5F" w:rsidRDefault="00F95C5F" w:rsidP="00F95C5F">
      <w:pPr>
        <w:spacing w:after="0" w:line="240" w:lineRule="auto"/>
        <w:ind w:firstLine="851"/>
        <w:jc w:val="both"/>
        <w:rPr>
          <w:rFonts w:ascii="Times New Roman" w:hAnsi="Times New Roman"/>
          <w:b/>
          <w:sz w:val="28"/>
          <w:szCs w:val="28"/>
        </w:rPr>
      </w:pPr>
      <w:r>
        <w:rPr>
          <w:rFonts w:ascii="Times New Roman" w:hAnsi="Times New Roman"/>
          <w:b/>
          <w:sz w:val="28"/>
          <w:szCs w:val="28"/>
        </w:rPr>
        <w:t>РЕШИЛ:</w:t>
      </w:r>
    </w:p>
    <w:p w:rsidR="009F494D" w:rsidRPr="009F494D" w:rsidRDefault="009F494D" w:rsidP="009F494D">
      <w:pPr>
        <w:spacing w:after="0" w:line="240" w:lineRule="auto"/>
        <w:ind w:firstLine="851"/>
        <w:jc w:val="both"/>
        <w:rPr>
          <w:rFonts w:ascii="Times New Roman" w:hAnsi="Times New Roman"/>
          <w:sz w:val="28"/>
          <w:szCs w:val="28"/>
        </w:rPr>
      </w:pPr>
      <w:r w:rsidRPr="009F494D">
        <w:rPr>
          <w:rFonts w:ascii="Times New Roman" w:hAnsi="Times New Roman"/>
          <w:color w:val="000000"/>
          <w:spacing w:val="-21"/>
          <w:sz w:val="28"/>
          <w:szCs w:val="28"/>
        </w:rPr>
        <w:t>1.</w:t>
      </w:r>
      <w:r w:rsidRPr="009F494D">
        <w:rPr>
          <w:rFonts w:ascii="Times New Roman" w:hAnsi="Times New Roman"/>
          <w:color w:val="000000"/>
          <w:sz w:val="28"/>
          <w:szCs w:val="28"/>
        </w:rPr>
        <w:t xml:space="preserve"> </w:t>
      </w:r>
      <w:r w:rsidRPr="009F494D">
        <w:rPr>
          <w:rFonts w:ascii="Times New Roman" w:hAnsi="Times New Roman"/>
          <w:color w:val="000000"/>
          <w:spacing w:val="1"/>
          <w:sz w:val="28"/>
          <w:szCs w:val="28"/>
        </w:rPr>
        <w:t xml:space="preserve">Принять муниципальный правовой акт о внесении изменении </w:t>
      </w:r>
      <w:r w:rsidRPr="009F494D">
        <w:rPr>
          <w:rFonts w:ascii="Times New Roman" w:hAnsi="Times New Roman"/>
          <w:sz w:val="28"/>
          <w:szCs w:val="28"/>
        </w:rPr>
        <w:t>Устав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 xml:space="preserve">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(приложение).</w:t>
      </w:r>
    </w:p>
    <w:p w:rsidR="009F494D" w:rsidRPr="009F494D" w:rsidRDefault="009F494D" w:rsidP="009F494D">
      <w:pPr>
        <w:spacing w:after="0" w:line="240" w:lineRule="auto"/>
        <w:ind w:firstLine="851"/>
        <w:jc w:val="both"/>
        <w:rPr>
          <w:rFonts w:ascii="Times New Roman" w:hAnsi="Times New Roman"/>
          <w:color w:val="000000"/>
          <w:spacing w:val="3"/>
          <w:sz w:val="28"/>
          <w:szCs w:val="28"/>
        </w:rPr>
      </w:pPr>
      <w:r w:rsidRPr="009F494D">
        <w:rPr>
          <w:rFonts w:ascii="Times New Roman" w:hAnsi="Times New Roman"/>
          <w:color w:val="000000"/>
          <w:spacing w:val="-9"/>
          <w:sz w:val="28"/>
          <w:szCs w:val="28"/>
        </w:rPr>
        <w:t>2.</w:t>
      </w:r>
      <w:r w:rsidRPr="009F494D">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9F494D">
        <w:rPr>
          <w:rFonts w:ascii="Times New Roman" w:hAnsi="Times New Roman"/>
          <w:color w:val="000000"/>
          <w:spacing w:val="3"/>
          <w:sz w:val="28"/>
          <w:szCs w:val="28"/>
        </w:rPr>
        <w:t xml:space="preserve">редоставить муниципальный правовой акт о внесении изменений </w:t>
      </w:r>
      <w:r w:rsidRPr="009F494D">
        <w:rPr>
          <w:rFonts w:ascii="Times New Roman" w:hAnsi="Times New Roman"/>
          <w:sz w:val="28"/>
          <w:szCs w:val="28"/>
        </w:rPr>
        <w:t>в Устав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 xml:space="preserve">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w:t>
      </w:r>
      <w:r w:rsidRPr="009F494D">
        <w:rPr>
          <w:rFonts w:ascii="Times New Roman" w:hAnsi="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9F494D" w:rsidRPr="009F494D" w:rsidRDefault="009F494D" w:rsidP="009F494D">
      <w:pPr>
        <w:shd w:val="clear" w:color="auto" w:fill="FFFFFF"/>
        <w:tabs>
          <w:tab w:val="left" w:pos="869"/>
          <w:tab w:val="left" w:leader="underscore" w:pos="6566"/>
        </w:tabs>
        <w:spacing w:after="0" w:line="240" w:lineRule="auto"/>
        <w:ind w:firstLine="851"/>
        <w:jc w:val="both"/>
        <w:rPr>
          <w:rFonts w:ascii="Times New Roman" w:hAnsi="Times New Roman"/>
          <w:sz w:val="28"/>
          <w:szCs w:val="28"/>
        </w:rPr>
      </w:pPr>
      <w:r w:rsidRPr="009F494D">
        <w:rPr>
          <w:rFonts w:ascii="Times New Roman" w:hAnsi="Times New Roman"/>
          <w:color w:val="000000"/>
          <w:spacing w:val="3"/>
          <w:sz w:val="28"/>
          <w:szCs w:val="28"/>
        </w:rPr>
        <w:t>3. Главе рабочего поселка</w:t>
      </w:r>
      <w:proofErr w:type="gramStart"/>
      <w:r w:rsidRPr="009F494D">
        <w:rPr>
          <w:rFonts w:ascii="Times New Roman" w:hAnsi="Times New Roman"/>
          <w:color w:val="000000"/>
          <w:spacing w:val="3"/>
          <w:sz w:val="28"/>
          <w:szCs w:val="28"/>
        </w:rPr>
        <w:t xml:space="preserve"> Ч</w:t>
      </w:r>
      <w:proofErr w:type="gramEnd"/>
      <w:r w:rsidRPr="009F494D">
        <w:rPr>
          <w:rFonts w:ascii="Times New Roman" w:hAnsi="Times New Roman"/>
          <w:color w:val="000000"/>
          <w:spacing w:val="3"/>
          <w:sz w:val="28"/>
          <w:szCs w:val="28"/>
        </w:rPr>
        <w:t xml:space="preserve">ик </w:t>
      </w:r>
      <w:proofErr w:type="spellStart"/>
      <w:r w:rsidRPr="009F494D">
        <w:rPr>
          <w:rFonts w:ascii="Times New Roman" w:hAnsi="Times New Roman"/>
          <w:color w:val="000000"/>
          <w:spacing w:val="3"/>
          <w:sz w:val="28"/>
          <w:szCs w:val="28"/>
        </w:rPr>
        <w:t>Коченевского</w:t>
      </w:r>
      <w:proofErr w:type="spellEnd"/>
      <w:r w:rsidRPr="009F494D">
        <w:rPr>
          <w:rFonts w:ascii="Times New Roman" w:hAnsi="Times New Roman"/>
          <w:color w:val="000000"/>
          <w:spacing w:val="3"/>
          <w:sz w:val="28"/>
          <w:szCs w:val="28"/>
        </w:rPr>
        <w:t xml:space="preserve"> района Новосибирской области</w:t>
      </w:r>
      <w:r w:rsidRPr="009F494D">
        <w:rPr>
          <w:rFonts w:ascii="Times New Roman" w:hAnsi="Times New Roman"/>
          <w:color w:val="000000"/>
          <w:sz w:val="28"/>
          <w:szCs w:val="28"/>
        </w:rPr>
        <w:t xml:space="preserve"> </w:t>
      </w:r>
      <w:r w:rsidRPr="009F494D">
        <w:rPr>
          <w:rFonts w:ascii="Times New Roman" w:hAnsi="Times New Roman"/>
          <w:color w:val="000000"/>
          <w:spacing w:val="1"/>
          <w:sz w:val="28"/>
          <w:szCs w:val="28"/>
        </w:rPr>
        <w:t xml:space="preserve">опубликовать муниципальный правовой акт </w:t>
      </w:r>
      <w:r w:rsidRPr="009F494D">
        <w:rPr>
          <w:rFonts w:ascii="Times New Roman" w:hAnsi="Times New Roman"/>
          <w:sz w:val="28"/>
          <w:szCs w:val="28"/>
        </w:rPr>
        <w:t xml:space="preserve">рабочего поселка Чик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w:t>
      </w:r>
      <w:r w:rsidRPr="009F494D">
        <w:rPr>
          <w:rFonts w:ascii="Times New Roman" w:hAnsi="Times New Roman"/>
          <w:color w:val="000000"/>
          <w:spacing w:val="-6"/>
          <w:sz w:val="28"/>
          <w:szCs w:val="28"/>
        </w:rPr>
        <w:t>после</w:t>
      </w:r>
      <w:r w:rsidRPr="009F494D">
        <w:rPr>
          <w:rFonts w:ascii="Times New Roman" w:hAnsi="Times New Roman"/>
          <w:sz w:val="28"/>
          <w:szCs w:val="28"/>
        </w:rPr>
        <w:t xml:space="preserve"> </w:t>
      </w:r>
      <w:r w:rsidRPr="009F494D">
        <w:rPr>
          <w:rFonts w:ascii="Times New Roman" w:hAnsi="Times New Roman"/>
          <w:color w:val="000000"/>
          <w:spacing w:val="-1"/>
          <w:sz w:val="28"/>
          <w:szCs w:val="28"/>
        </w:rPr>
        <w:t xml:space="preserve">государственной регистрации в течение 7 дней </w:t>
      </w:r>
      <w:r w:rsidRPr="009F494D">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95C5F" w:rsidRPr="009F494D" w:rsidRDefault="00F95C5F" w:rsidP="009F494D">
      <w:pPr>
        <w:spacing w:after="0" w:line="240" w:lineRule="auto"/>
        <w:ind w:firstLine="851"/>
        <w:jc w:val="both"/>
        <w:rPr>
          <w:rFonts w:ascii="Times New Roman" w:hAnsi="Times New Roman"/>
          <w:sz w:val="28"/>
          <w:szCs w:val="28"/>
        </w:rPr>
      </w:pPr>
      <w:r w:rsidRPr="009F494D">
        <w:rPr>
          <w:rFonts w:ascii="Times New Roman" w:hAnsi="Times New Roman"/>
          <w:sz w:val="28"/>
          <w:szCs w:val="28"/>
        </w:rPr>
        <w:t xml:space="preserve">4. Настоящее решение вступает в силу после его официального опубликования </w:t>
      </w:r>
      <w:r w:rsidRPr="009F494D">
        <w:rPr>
          <w:rFonts w:ascii="Times New Roman" w:hAnsi="Times New Roman"/>
          <w:color w:val="000000"/>
          <w:sz w:val="28"/>
          <w:szCs w:val="28"/>
        </w:rPr>
        <w:t>в «Информационном бюллетене органов местного самоуправления рабочего поселка</w:t>
      </w:r>
      <w:proofErr w:type="gramStart"/>
      <w:r w:rsidRPr="009F494D">
        <w:rPr>
          <w:rFonts w:ascii="Times New Roman" w:hAnsi="Times New Roman"/>
          <w:color w:val="000000"/>
          <w:sz w:val="28"/>
          <w:szCs w:val="28"/>
        </w:rPr>
        <w:t xml:space="preserve"> Ч</w:t>
      </w:r>
      <w:proofErr w:type="gramEnd"/>
      <w:r w:rsidRPr="009F494D">
        <w:rPr>
          <w:rFonts w:ascii="Times New Roman" w:hAnsi="Times New Roman"/>
          <w:color w:val="000000"/>
          <w:sz w:val="28"/>
          <w:szCs w:val="28"/>
        </w:rPr>
        <w:t>ик»</w:t>
      </w:r>
      <w:r w:rsidRPr="009F494D">
        <w:rPr>
          <w:rFonts w:ascii="Times New Roman" w:hAnsi="Times New Roman"/>
          <w:sz w:val="28"/>
          <w:szCs w:val="28"/>
        </w:rPr>
        <w:t>.</w:t>
      </w:r>
    </w:p>
    <w:p w:rsidR="00E26474" w:rsidRPr="009F494D" w:rsidRDefault="00E26474" w:rsidP="009F494D">
      <w:pPr>
        <w:spacing w:after="0" w:line="240" w:lineRule="auto"/>
        <w:ind w:firstLine="851"/>
        <w:jc w:val="both"/>
        <w:rPr>
          <w:rFonts w:ascii="Times New Roman" w:hAnsi="Times New Roman"/>
          <w:sz w:val="28"/>
          <w:szCs w:val="28"/>
        </w:rPr>
      </w:pPr>
    </w:p>
    <w:p w:rsidR="00E26474" w:rsidRPr="009F494D" w:rsidRDefault="00E26474" w:rsidP="009F494D">
      <w:pPr>
        <w:spacing w:after="0" w:line="240" w:lineRule="auto"/>
        <w:ind w:firstLine="851"/>
        <w:jc w:val="both"/>
        <w:rPr>
          <w:rFonts w:ascii="Times New Roman" w:hAnsi="Times New Roman"/>
          <w:sz w:val="28"/>
          <w:szCs w:val="28"/>
        </w:rPr>
      </w:pPr>
    </w:p>
    <w:p w:rsidR="00F4700C" w:rsidRPr="009F494D" w:rsidRDefault="00F95C5F" w:rsidP="009F494D">
      <w:pPr>
        <w:spacing w:after="0" w:line="240" w:lineRule="auto"/>
        <w:ind w:firstLine="851"/>
        <w:jc w:val="both"/>
        <w:rPr>
          <w:rFonts w:ascii="Times New Roman" w:hAnsi="Times New Roman"/>
          <w:sz w:val="28"/>
          <w:szCs w:val="28"/>
        </w:rPr>
      </w:pPr>
      <w:r w:rsidRPr="009F494D">
        <w:rPr>
          <w:rFonts w:ascii="Times New Roman" w:hAnsi="Times New Roman"/>
          <w:sz w:val="28"/>
          <w:szCs w:val="28"/>
        </w:rPr>
        <w:t>Глава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ик</w:t>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t xml:space="preserve">В. Ф. </w:t>
      </w:r>
      <w:proofErr w:type="spellStart"/>
      <w:r w:rsidRPr="009F494D">
        <w:rPr>
          <w:rFonts w:ascii="Times New Roman" w:hAnsi="Times New Roman"/>
          <w:sz w:val="28"/>
          <w:szCs w:val="28"/>
        </w:rPr>
        <w:t>Арюткин</w:t>
      </w:r>
      <w:proofErr w:type="spellEnd"/>
    </w:p>
    <w:p w:rsidR="002607FA" w:rsidRPr="007557AD" w:rsidRDefault="002607FA" w:rsidP="008D6B59">
      <w:pPr>
        <w:autoSpaceDE w:val="0"/>
        <w:autoSpaceDN w:val="0"/>
        <w:adjustRightInd w:val="0"/>
        <w:spacing w:after="0" w:line="240" w:lineRule="auto"/>
        <w:ind w:firstLine="4395"/>
        <w:jc w:val="both"/>
        <w:rPr>
          <w:rFonts w:ascii="Times New Roman" w:hAnsi="Times New Roman"/>
          <w:sz w:val="28"/>
          <w:szCs w:val="28"/>
        </w:rPr>
      </w:pPr>
      <w:r w:rsidRPr="007557AD">
        <w:rPr>
          <w:rFonts w:ascii="Times New Roman" w:hAnsi="Times New Roman"/>
          <w:sz w:val="28"/>
          <w:szCs w:val="28"/>
        </w:rPr>
        <w:lastRenderedPageBreak/>
        <w:t>Приложение</w:t>
      </w:r>
    </w:p>
    <w:p w:rsidR="002607FA" w:rsidRPr="007557AD" w:rsidRDefault="00FD7BB9" w:rsidP="008D6B59">
      <w:pPr>
        <w:spacing w:after="0" w:line="240" w:lineRule="auto"/>
        <w:ind w:firstLine="4395"/>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002607FA" w:rsidRPr="007557AD">
        <w:rPr>
          <w:rFonts w:ascii="Times New Roman" w:hAnsi="Times New Roman"/>
          <w:sz w:val="28"/>
          <w:szCs w:val="28"/>
        </w:rPr>
        <w:t>сессии</w:t>
      </w:r>
    </w:p>
    <w:p w:rsidR="002607FA" w:rsidRPr="007557AD" w:rsidRDefault="002607FA" w:rsidP="008D6B59">
      <w:pPr>
        <w:spacing w:after="0" w:line="240" w:lineRule="auto"/>
        <w:ind w:firstLine="4395"/>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2607FA" w:rsidRPr="007557AD" w:rsidRDefault="00146793" w:rsidP="008D6B59">
      <w:pPr>
        <w:tabs>
          <w:tab w:val="left" w:pos="9243"/>
        </w:tabs>
        <w:spacing w:after="0" w:line="240" w:lineRule="auto"/>
        <w:ind w:firstLine="4395"/>
        <w:rPr>
          <w:rFonts w:ascii="Times New Roman" w:hAnsi="Times New Roman"/>
          <w:sz w:val="28"/>
          <w:szCs w:val="28"/>
        </w:rPr>
      </w:pPr>
      <w:r>
        <w:rPr>
          <w:rFonts w:ascii="Times New Roman" w:hAnsi="Times New Roman"/>
          <w:sz w:val="28"/>
          <w:szCs w:val="28"/>
        </w:rPr>
        <w:t xml:space="preserve">четвертого созыва от 24.04.2014 </w:t>
      </w:r>
      <w:r w:rsidR="002607FA" w:rsidRPr="007557AD">
        <w:rPr>
          <w:rFonts w:ascii="Times New Roman" w:hAnsi="Times New Roman"/>
          <w:sz w:val="28"/>
          <w:szCs w:val="28"/>
        </w:rPr>
        <w:t>года</w:t>
      </w:r>
    </w:p>
    <w:p w:rsidR="002607FA" w:rsidRDefault="002607FA" w:rsidP="008D6B59">
      <w:pPr>
        <w:autoSpaceDE w:val="0"/>
        <w:autoSpaceDN w:val="0"/>
        <w:adjustRightInd w:val="0"/>
        <w:spacing w:after="0" w:line="240" w:lineRule="auto"/>
        <w:ind w:firstLine="4395"/>
        <w:jc w:val="both"/>
        <w:rPr>
          <w:rFonts w:ascii="Times New Roman" w:hAnsi="Times New Roman"/>
          <w:sz w:val="28"/>
          <w:szCs w:val="28"/>
        </w:rPr>
      </w:pPr>
    </w:p>
    <w:p w:rsidR="002607FA" w:rsidRDefault="002607FA" w:rsidP="008D6B59">
      <w:pPr>
        <w:autoSpaceDE w:val="0"/>
        <w:autoSpaceDN w:val="0"/>
        <w:adjustRightInd w:val="0"/>
        <w:spacing w:after="0" w:line="240" w:lineRule="auto"/>
        <w:ind w:firstLine="4395"/>
        <w:jc w:val="both"/>
        <w:rPr>
          <w:rFonts w:ascii="Times New Roman" w:hAnsi="Times New Roman"/>
          <w:sz w:val="28"/>
          <w:szCs w:val="28"/>
        </w:rPr>
      </w:pP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ст. 30 </w:t>
      </w:r>
      <w:r w:rsidRPr="00C82886">
        <w:rPr>
          <w:rFonts w:ascii="Times New Roman" w:hAnsi="Times New Roman"/>
          <w:sz w:val="28"/>
          <w:szCs w:val="28"/>
        </w:rPr>
        <w:t>«</w:t>
      </w:r>
      <w:r>
        <w:rPr>
          <w:rFonts w:ascii="Times New Roman" w:hAnsi="Times New Roman"/>
          <w:b/>
          <w:sz w:val="28"/>
          <w:szCs w:val="28"/>
        </w:rPr>
        <w:t>Полномочия администрации»:</w:t>
      </w:r>
    </w:p>
    <w:p w:rsidR="002607FA" w:rsidRPr="00880771" w:rsidRDefault="002607FA" w:rsidP="00C008BF">
      <w:pPr>
        <w:spacing w:after="0" w:line="240" w:lineRule="auto"/>
        <w:ind w:firstLine="851"/>
        <w:jc w:val="both"/>
        <w:rPr>
          <w:rFonts w:ascii="Times New Roman" w:hAnsi="Times New Roman"/>
          <w:b/>
          <w:color w:val="000000"/>
          <w:sz w:val="28"/>
          <w:szCs w:val="28"/>
        </w:rPr>
      </w:pPr>
      <w:r w:rsidRPr="00880771">
        <w:rPr>
          <w:rFonts w:ascii="Times New Roman" w:hAnsi="Times New Roman"/>
          <w:color w:val="000000"/>
          <w:sz w:val="28"/>
          <w:szCs w:val="28"/>
        </w:rPr>
        <w:t>п. 22</w:t>
      </w:r>
      <w:r>
        <w:rPr>
          <w:rFonts w:ascii="Times New Roman" w:hAnsi="Times New Roman"/>
          <w:color w:val="000000"/>
          <w:sz w:val="28"/>
          <w:szCs w:val="28"/>
        </w:rPr>
        <w:t xml:space="preserve"> </w:t>
      </w:r>
      <w:r w:rsidRPr="00880771">
        <w:rPr>
          <w:rFonts w:ascii="Times New Roman" w:hAnsi="Times New Roman"/>
          <w:color w:val="000000"/>
          <w:sz w:val="28"/>
          <w:szCs w:val="28"/>
        </w:rPr>
        <w:t>изложить в новой редакции:</w:t>
      </w:r>
    </w:p>
    <w:p w:rsidR="002607FA" w:rsidRPr="00C008BF" w:rsidRDefault="002607FA" w:rsidP="00C008BF">
      <w:pPr>
        <w:spacing w:after="0" w:line="240" w:lineRule="auto"/>
        <w:ind w:firstLine="851"/>
        <w:jc w:val="both"/>
        <w:rPr>
          <w:rFonts w:ascii="Times New Roman" w:hAnsi="Times New Roman"/>
          <w:color w:val="000000"/>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432AFB"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п</w:t>
      </w:r>
      <w:r w:rsidR="00432AFB">
        <w:rPr>
          <w:rFonts w:ascii="Times New Roman" w:hAnsi="Times New Roman"/>
          <w:sz w:val="28"/>
          <w:szCs w:val="28"/>
        </w:rPr>
        <w:t>. 24 изложить в новой редакции:</w:t>
      </w: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w:t>
      </w:r>
      <w:r w:rsidR="00367C40">
        <w:rPr>
          <w:rFonts w:ascii="Times New Roman" w:hAnsi="Times New Roman"/>
          <w:sz w:val="28"/>
          <w:szCs w:val="28"/>
        </w:rPr>
        <w:t>24</w:t>
      </w:r>
      <w:r w:rsidRPr="00FA777B">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w:t>
      </w:r>
      <w:r>
        <w:rPr>
          <w:rFonts w:ascii="Times New Roman" w:hAnsi="Times New Roman"/>
          <w:sz w:val="28"/>
          <w:szCs w:val="28"/>
        </w:rPr>
        <w:t xml:space="preserve"> муниципальными учреждениями, а также осуществление закупок товаров, работ, услуг для обеспечения муниципальных нужд</w:t>
      </w:r>
      <w:proofErr w:type="gramStart"/>
      <w:r>
        <w:rPr>
          <w:rFonts w:ascii="Times New Roman" w:hAnsi="Times New Roman"/>
          <w:sz w:val="28"/>
          <w:szCs w:val="28"/>
        </w:rPr>
        <w:t>;»</w:t>
      </w:r>
      <w:proofErr w:type="gramEnd"/>
      <w:r>
        <w:rPr>
          <w:rFonts w:ascii="Times New Roman" w:hAnsi="Times New Roman"/>
          <w:sz w:val="28"/>
          <w:szCs w:val="28"/>
        </w:rPr>
        <w:t>.</w:t>
      </w: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 31 </w:t>
      </w:r>
      <w:r w:rsidRPr="00C82886">
        <w:rPr>
          <w:rFonts w:ascii="Times New Roman" w:hAnsi="Times New Roman"/>
          <w:sz w:val="28"/>
          <w:szCs w:val="28"/>
        </w:rPr>
        <w:t>после слов «</w:t>
      </w:r>
      <w:r>
        <w:rPr>
          <w:rFonts w:ascii="Times New Roman" w:hAnsi="Times New Roman"/>
          <w:sz w:val="28"/>
          <w:szCs w:val="28"/>
        </w:rPr>
        <w:t xml:space="preserve">осуществление мероприятий </w:t>
      </w:r>
      <w:proofErr w:type="gramStart"/>
      <w:r>
        <w:rPr>
          <w:rFonts w:ascii="Times New Roman" w:hAnsi="Times New Roman"/>
          <w:sz w:val="28"/>
          <w:szCs w:val="28"/>
        </w:rPr>
        <w:t>по</w:t>
      </w:r>
      <w:proofErr w:type="gramEnd"/>
      <w:r w:rsidRPr="00C82886">
        <w:rPr>
          <w:rFonts w:ascii="Times New Roman" w:hAnsi="Times New Roman"/>
          <w:sz w:val="28"/>
          <w:szCs w:val="28"/>
        </w:rPr>
        <w:t xml:space="preserve">» дополнить </w:t>
      </w:r>
      <w:proofErr w:type="gramStart"/>
      <w:r w:rsidRPr="00C82886">
        <w:rPr>
          <w:rFonts w:ascii="Times New Roman" w:hAnsi="Times New Roman"/>
          <w:sz w:val="28"/>
          <w:szCs w:val="28"/>
        </w:rPr>
        <w:t>словами</w:t>
      </w:r>
      <w:proofErr w:type="gramEnd"/>
      <w:r w:rsidRPr="00C82886">
        <w:rPr>
          <w:rFonts w:ascii="Times New Roman" w:hAnsi="Times New Roman"/>
          <w:sz w:val="28"/>
          <w:szCs w:val="28"/>
        </w:rPr>
        <w:t xml:space="preserve"> </w:t>
      </w:r>
      <w:r w:rsidRPr="00C82886">
        <w:rPr>
          <w:rFonts w:ascii="Times New Roman" w:hAnsi="Times New Roman"/>
          <w:i/>
          <w:sz w:val="28"/>
          <w:szCs w:val="28"/>
        </w:rPr>
        <w:t>«</w:t>
      </w:r>
      <w:r>
        <w:rPr>
          <w:rFonts w:ascii="Times New Roman" w:hAnsi="Times New Roman"/>
          <w:i/>
          <w:sz w:val="28"/>
          <w:szCs w:val="28"/>
        </w:rPr>
        <w:t>территориальной обороне и</w:t>
      </w:r>
      <w:r w:rsidRPr="00C82886">
        <w:rPr>
          <w:rFonts w:ascii="Times New Roman" w:hAnsi="Times New Roman"/>
          <w:i/>
          <w:sz w:val="28"/>
          <w:szCs w:val="28"/>
        </w:rPr>
        <w:t>»</w:t>
      </w:r>
      <w:r w:rsidRPr="00C82886">
        <w:rPr>
          <w:rFonts w:ascii="Times New Roman" w:hAnsi="Times New Roman"/>
          <w:sz w:val="28"/>
          <w:szCs w:val="28"/>
        </w:rPr>
        <w:t>.</w:t>
      </w:r>
    </w:p>
    <w:p w:rsidR="002607FA"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 50 </w:t>
      </w:r>
      <w:r w:rsidRPr="00C82886">
        <w:rPr>
          <w:rFonts w:ascii="Times New Roman" w:hAnsi="Times New Roman"/>
          <w:sz w:val="28"/>
          <w:szCs w:val="28"/>
        </w:rPr>
        <w:t>«</w:t>
      </w:r>
      <w:r w:rsidRPr="00E85031">
        <w:rPr>
          <w:rFonts w:ascii="Times New Roman" w:hAnsi="Times New Roman"/>
          <w:sz w:val="28"/>
          <w:szCs w:val="28"/>
        </w:rPr>
        <w:t>50) осуществление муниципального контроля за проведением муниципальных лотерей</w:t>
      </w:r>
      <w:proofErr w:type="gramStart"/>
      <w:r w:rsidRPr="00E85031">
        <w:rPr>
          <w:rFonts w:ascii="Times New Roman" w:hAnsi="Times New Roman"/>
          <w:sz w:val="28"/>
          <w:szCs w:val="28"/>
        </w:rPr>
        <w:t>;</w:t>
      </w:r>
      <w:r w:rsidRPr="00C82886">
        <w:rPr>
          <w:rFonts w:ascii="Times New Roman" w:hAnsi="Times New Roman"/>
          <w:i/>
          <w:sz w:val="28"/>
          <w:szCs w:val="28"/>
        </w:rPr>
        <w:t>»</w:t>
      </w:r>
      <w:proofErr w:type="gramEnd"/>
      <w:r>
        <w:rPr>
          <w:rFonts w:ascii="Times New Roman" w:hAnsi="Times New Roman"/>
          <w:sz w:val="28"/>
          <w:szCs w:val="28"/>
        </w:rPr>
        <w:t xml:space="preserve"> исключить.</w:t>
      </w:r>
    </w:p>
    <w:p w:rsidR="002607FA" w:rsidRDefault="002607FA" w:rsidP="00C008BF">
      <w:pPr>
        <w:spacing w:after="0" w:line="240" w:lineRule="auto"/>
        <w:ind w:firstLine="851"/>
        <w:jc w:val="both"/>
        <w:rPr>
          <w:rFonts w:ascii="Times New Roman" w:hAnsi="Times New Roman"/>
          <w:sz w:val="28"/>
          <w:szCs w:val="28"/>
        </w:rPr>
      </w:pPr>
    </w:p>
    <w:p w:rsidR="002607FA" w:rsidRPr="00126F11"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ст. 5 </w:t>
      </w:r>
      <w:r>
        <w:rPr>
          <w:rFonts w:ascii="Times New Roman" w:hAnsi="Times New Roman"/>
          <w:b/>
          <w:sz w:val="28"/>
          <w:szCs w:val="28"/>
        </w:rPr>
        <w:t>«</w:t>
      </w:r>
      <w:r w:rsidRPr="00C640C9">
        <w:rPr>
          <w:rFonts w:ascii="Times New Roman" w:hAnsi="Times New Roman"/>
          <w:b/>
          <w:sz w:val="28"/>
          <w:szCs w:val="28"/>
        </w:rPr>
        <w:t>Вопросы местного значения рабочего поселка</w:t>
      </w:r>
      <w:proofErr w:type="gramStart"/>
      <w:r w:rsidRPr="00C640C9">
        <w:rPr>
          <w:rFonts w:ascii="Times New Roman" w:hAnsi="Times New Roman"/>
          <w:b/>
          <w:sz w:val="28"/>
          <w:szCs w:val="28"/>
        </w:rPr>
        <w:t xml:space="preserve"> Ч</w:t>
      </w:r>
      <w:proofErr w:type="gramEnd"/>
      <w:r w:rsidRPr="00C640C9">
        <w:rPr>
          <w:rFonts w:ascii="Times New Roman" w:hAnsi="Times New Roman"/>
          <w:b/>
          <w:sz w:val="28"/>
          <w:szCs w:val="28"/>
        </w:rPr>
        <w:t>ик</w:t>
      </w:r>
      <w:r>
        <w:rPr>
          <w:rFonts w:ascii="Times New Roman" w:hAnsi="Times New Roman"/>
          <w:b/>
          <w:sz w:val="28"/>
          <w:szCs w:val="28"/>
        </w:rPr>
        <w:t>»</w:t>
      </w:r>
      <w:r>
        <w:rPr>
          <w:rFonts w:ascii="Times New Roman" w:hAnsi="Times New Roman"/>
          <w:sz w:val="28"/>
          <w:szCs w:val="28"/>
        </w:rPr>
        <w:t>:</w:t>
      </w:r>
    </w:p>
    <w:p w:rsidR="002607FA" w:rsidRPr="00880771" w:rsidRDefault="002607FA" w:rsidP="00C008BF">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 22 </w:t>
      </w:r>
      <w:r w:rsidRPr="00880771">
        <w:rPr>
          <w:rFonts w:ascii="Times New Roman" w:hAnsi="Times New Roman"/>
          <w:color w:val="000000"/>
          <w:sz w:val="28"/>
          <w:szCs w:val="28"/>
        </w:rPr>
        <w:t>изложить в новой редакции:</w:t>
      </w:r>
    </w:p>
    <w:p w:rsidR="002607FA" w:rsidRDefault="002607FA" w:rsidP="00C008BF">
      <w:pPr>
        <w:spacing w:after="0" w:line="240" w:lineRule="auto"/>
        <w:ind w:firstLine="851"/>
        <w:jc w:val="both"/>
        <w:rPr>
          <w:rFonts w:ascii="Times New Roman" w:hAnsi="Times New Roman"/>
          <w:color w:val="000000"/>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2607FA"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 34 </w:t>
      </w:r>
      <w:r w:rsidRPr="00C82886">
        <w:rPr>
          <w:rFonts w:ascii="Times New Roman" w:hAnsi="Times New Roman"/>
          <w:sz w:val="28"/>
          <w:szCs w:val="28"/>
        </w:rPr>
        <w:t>«</w:t>
      </w:r>
      <w:r>
        <w:rPr>
          <w:rFonts w:ascii="Times New Roman" w:hAnsi="Times New Roman"/>
          <w:sz w:val="28"/>
          <w:szCs w:val="28"/>
        </w:rPr>
        <w:t>34</w:t>
      </w:r>
      <w:r w:rsidRPr="00E85031">
        <w:rPr>
          <w:rFonts w:ascii="Times New Roman" w:hAnsi="Times New Roman"/>
          <w:sz w:val="28"/>
          <w:szCs w:val="28"/>
        </w:rPr>
        <w:t xml:space="preserve">) </w:t>
      </w:r>
      <w:r w:rsidRPr="00880771">
        <w:rPr>
          <w:rFonts w:ascii="Times New Roman" w:hAnsi="Times New Roman"/>
          <w:color w:val="000000"/>
          <w:sz w:val="28"/>
          <w:szCs w:val="28"/>
        </w:rPr>
        <w:t>осуществление муниципального контроля за проведением муниципальных лотерей</w:t>
      </w:r>
      <w:proofErr w:type="gramStart"/>
      <w:r w:rsidRPr="00880771">
        <w:rPr>
          <w:rFonts w:ascii="Times New Roman" w:hAnsi="Times New Roman"/>
          <w:color w:val="000000"/>
          <w:sz w:val="28"/>
          <w:szCs w:val="28"/>
        </w:rPr>
        <w:t>;</w:t>
      </w:r>
      <w:r w:rsidRPr="00880771">
        <w:rPr>
          <w:rFonts w:ascii="Times New Roman" w:hAnsi="Times New Roman"/>
          <w:i/>
          <w:color w:val="000000"/>
          <w:sz w:val="28"/>
          <w:szCs w:val="28"/>
        </w:rPr>
        <w:t>»</w:t>
      </w:r>
      <w:proofErr w:type="gramEnd"/>
      <w:r>
        <w:rPr>
          <w:rFonts w:ascii="Times New Roman" w:hAnsi="Times New Roman"/>
          <w:color w:val="000000"/>
          <w:sz w:val="28"/>
          <w:szCs w:val="28"/>
        </w:rPr>
        <w:t xml:space="preserve"> </w:t>
      </w:r>
      <w:r w:rsidRPr="00880771">
        <w:rPr>
          <w:rFonts w:ascii="Times New Roman" w:hAnsi="Times New Roman"/>
          <w:color w:val="000000"/>
          <w:sz w:val="28"/>
          <w:szCs w:val="28"/>
        </w:rPr>
        <w:t>исключить.</w:t>
      </w: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BB6F9D">
      <w:pPr>
        <w:spacing w:after="0" w:line="240" w:lineRule="auto"/>
        <w:jc w:val="both"/>
        <w:rPr>
          <w:rFonts w:ascii="Times New Roman" w:hAnsi="Times New Roman"/>
          <w:sz w:val="28"/>
          <w:szCs w:val="28"/>
        </w:rPr>
      </w:pPr>
    </w:p>
    <w:p w:rsidR="00927183" w:rsidRPr="007557AD" w:rsidRDefault="00927183" w:rsidP="003F25BF">
      <w:pPr>
        <w:widowControl w:val="0"/>
        <w:autoSpaceDE w:val="0"/>
        <w:autoSpaceDN w:val="0"/>
        <w:adjustRightInd w:val="0"/>
        <w:spacing w:after="0" w:line="240" w:lineRule="auto"/>
        <w:jc w:val="center"/>
        <w:rPr>
          <w:rFonts w:ascii="Times New Roman" w:hAnsi="Times New Roman"/>
          <w:color w:val="000000"/>
          <w:sz w:val="28"/>
          <w:szCs w:val="28"/>
        </w:rPr>
      </w:pPr>
      <w:r w:rsidRPr="007557AD">
        <w:rPr>
          <w:rFonts w:ascii="Times New Roman" w:hAnsi="Times New Roman"/>
          <w:b/>
          <w:sz w:val="28"/>
          <w:szCs w:val="28"/>
        </w:rPr>
        <w:lastRenderedPageBreak/>
        <w:t>СОВЕТ ДЕПУТАТОВ</w:t>
      </w:r>
    </w:p>
    <w:p w:rsidR="00927183" w:rsidRPr="007557AD" w:rsidRDefault="00927183" w:rsidP="003F25BF">
      <w:pPr>
        <w:spacing w:after="0" w:line="240" w:lineRule="auto"/>
        <w:jc w:val="center"/>
        <w:rPr>
          <w:rFonts w:ascii="Times New Roman" w:hAnsi="Times New Roman"/>
          <w:b/>
          <w:sz w:val="28"/>
          <w:szCs w:val="28"/>
        </w:rPr>
      </w:pPr>
      <w:r w:rsidRPr="007557AD">
        <w:rPr>
          <w:rFonts w:ascii="Times New Roman" w:hAnsi="Times New Roman"/>
          <w:b/>
          <w:sz w:val="28"/>
          <w:szCs w:val="28"/>
        </w:rPr>
        <w:t>рабочего поселка</w:t>
      </w:r>
      <w:proofErr w:type="gramStart"/>
      <w:r w:rsidRPr="007557AD">
        <w:rPr>
          <w:rFonts w:ascii="Times New Roman" w:hAnsi="Times New Roman"/>
          <w:b/>
          <w:sz w:val="28"/>
          <w:szCs w:val="28"/>
        </w:rPr>
        <w:t xml:space="preserve"> Ч</w:t>
      </w:r>
      <w:proofErr w:type="gramEnd"/>
      <w:r w:rsidRPr="007557AD">
        <w:rPr>
          <w:rFonts w:ascii="Times New Roman" w:hAnsi="Times New Roman"/>
          <w:b/>
          <w:sz w:val="28"/>
          <w:szCs w:val="28"/>
        </w:rPr>
        <w:t>ик</w:t>
      </w:r>
    </w:p>
    <w:p w:rsidR="00927183" w:rsidRPr="007557AD" w:rsidRDefault="00927183" w:rsidP="003F25BF">
      <w:pPr>
        <w:spacing w:after="0" w:line="240" w:lineRule="auto"/>
        <w:jc w:val="center"/>
        <w:rPr>
          <w:rFonts w:ascii="Times New Roman" w:hAnsi="Times New Roman"/>
          <w:b/>
          <w:sz w:val="28"/>
          <w:szCs w:val="28"/>
        </w:rPr>
      </w:pPr>
      <w:proofErr w:type="spellStart"/>
      <w:r w:rsidRPr="007557AD">
        <w:rPr>
          <w:rFonts w:ascii="Times New Roman" w:hAnsi="Times New Roman"/>
          <w:b/>
          <w:sz w:val="28"/>
          <w:szCs w:val="28"/>
        </w:rPr>
        <w:t>Коченевского</w:t>
      </w:r>
      <w:proofErr w:type="spellEnd"/>
      <w:r w:rsidRPr="007557AD">
        <w:rPr>
          <w:rFonts w:ascii="Times New Roman" w:hAnsi="Times New Roman"/>
          <w:b/>
          <w:sz w:val="28"/>
          <w:szCs w:val="28"/>
        </w:rPr>
        <w:t xml:space="preserve"> района Новосибирской области</w:t>
      </w:r>
    </w:p>
    <w:p w:rsidR="00927183" w:rsidRPr="008722F7" w:rsidRDefault="00927183"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(четвертого созыва)</w:t>
      </w:r>
    </w:p>
    <w:p w:rsidR="00927183" w:rsidRPr="008722F7" w:rsidRDefault="00927183" w:rsidP="003F25BF">
      <w:pPr>
        <w:spacing w:after="0" w:line="240" w:lineRule="auto"/>
        <w:jc w:val="center"/>
        <w:rPr>
          <w:rFonts w:ascii="Times New Roman" w:hAnsi="Times New Roman"/>
          <w:b/>
          <w:sz w:val="28"/>
          <w:szCs w:val="28"/>
        </w:rPr>
      </w:pPr>
    </w:p>
    <w:p w:rsidR="00927183" w:rsidRPr="008722F7" w:rsidRDefault="00927183"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РЕШЕНИЕ</w:t>
      </w:r>
      <w:r w:rsidR="00815D8B">
        <w:rPr>
          <w:rFonts w:ascii="Times New Roman" w:hAnsi="Times New Roman"/>
          <w:b/>
          <w:sz w:val="28"/>
          <w:szCs w:val="28"/>
        </w:rPr>
        <w:t xml:space="preserve"> № 7</w:t>
      </w:r>
    </w:p>
    <w:p w:rsidR="00927183" w:rsidRDefault="00927183"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Pr="008722F7">
        <w:rPr>
          <w:rFonts w:ascii="Times New Roman" w:hAnsi="Times New Roman"/>
          <w:b/>
          <w:color w:val="000000"/>
          <w:sz w:val="28"/>
          <w:szCs w:val="28"/>
        </w:rPr>
        <w:t>сессия)</w:t>
      </w:r>
    </w:p>
    <w:p w:rsidR="00927183" w:rsidRPr="008722F7" w:rsidRDefault="00927183" w:rsidP="003F25BF">
      <w:pPr>
        <w:spacing w:after="0" w:line="240" w:lineRule="auto"/>
        <w:jc w:val="center"/>
        <w:rPr>
          <w:rFonts w:ascii="Times New Roman" w:hAnsi="Times New Roman"/>
          <w:b/>
          <w:color w:val="000000"/>
          <w:sz w:val="28"/>
          <w:szCs w:val="28"/>
        </w:rPr>
      </w:pPr>
    </w:p>
    <w:p w:rsidR="00927183" w:rsidRPr="008722F7" w:rsidRDefault="00927183" w:rsidP="00927183">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24.04.2014</w:t>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t>р. п. Чик</w:t>
      </w:r>
    </w:p>
    <w:p w:rsidR="00927183" w:rsidRPr="008722F7" w:rsidRDefault="00927183" w:rsidP="00927183">
      <w:pPr>
        <w:spacing w:after="0" w:line="240" w:lineRule="auto"/>
        <w:jc w:val="center"/>
        <w:rPr>
          <w:rFonts w:ascii="Times New Roman" w:hAnsi="Times New Roman"/>
          <w:sz w:val="28"/>
          <w:szCs w:val="28"/>
        </w:rPr>
      </w:pPr>
    </w:p>
    <w:p w:rsidR="00927183" w:rsidRPr="008722F7" w:rsidRDefault="00927183" w:rsidP="00927183">
      <w:pPr>
        <w:spacing w:after="0" w:line="240" w:lineRule="auto"/>
        <w:jc w:val="center"/>
        <w:rPr>
          <w:rFonts w:ascii="Times New Roman" w:hAnsi="Times New Roman"/>
          <w:sz w:val="28"/>
          <w:szCs w:val="28"/>
        </w:rPr>
      </w:pPr>
      <w:r>
        <w:rPr>
          <w:rFonts w:ascii="Times New Roman" w:hAnsi="Times New Roman"/>
          <w:sz w:val="28"/>
          <w:szCs w:val="28"/>
        </w:rPr>
        <w:t xml:space="preserve">О занесении в Книгу </w:t>
      </w:r>
      <w:r w:rsidRPr="008722F7">
        <w:rPr>
          <w:rFonts w:ascii="Times New Roman" w:hAnsi="Times New Roman"/>
          <w:sz w:val="28"/>
          <w:szCs w:val="28"/>
        </w:rPr>
        <w:t xml:space="preserve">Почета р. п. Чик </w:t>
      </w:r>
      <w:proofErr w:type="spellStart"/>
      <w:r w:rsidRPr="008722F7">
        <w:rPr>
          <w:rFonts w:ascii="Times New Roman" w:hAnsi="Times New Roman"/>
          <w:sz w:val="28"/>
          <w:szCs w:val="28"/>
        </w:rPr>
        <w:t>Коченевского</w:t>
      </w:r>
      <w:proofErr w:type="spellEnd"/>
      <w:r w:rsidRPr="008722F7">
        <w:rPr>
          <w:rFonts w:ascii="Times New Roman" w:hAnsi="Times New Roman"/>
          <w:sz w:val="28"/>
          <w:szCs w:val="28"/>
        </w:rPr>
        <w:t xml:space="preserve"> района Новосибирской области</w:t>
      </w:r>
    </w:p>
    <w:p w:rsidR="00927183" w:rsidRPr="008722F7" w:rsidRDefault="00927183" w:rsidP="00927183">
      <w:pPr>
        <w:spacing w:after="0" w:line="240" w:lineRule="auto"/>
        <w:rPr>
          <w:rFonts w:ascii="Times New Roman" w:hAnsi="Times New Roman"/>
          <w:sz w:val="28"/>
          <w:szCs w:val="28"/>
        </w:rPr>
      </w:pPr>
    </w:p>
    <w:p w:rsidR="00927183" w:rsidRPr="00B7291D" w:rsidRDefault="00927183" w:rsidP="00927183">
      <w:pPr>
        <w:spacing w:after="0" w:line="240" w:lineRule="auto"/>
        <w:ind w:firstLine="851"/>
        <w:jc w:val="both"/>
        <w:rPr>
          <w:rFonts w:ascii="Times New Roman" w:hAnsi="Times New Roman"/>
          <w:color w:val="000000"/>
          <w:sz w:val="28"/>
          <w:szCs w:val="28"/>
        </w:rPr>
      </w:pPr>
      <w:r w:rsidRPr="008722F7">
        <w:rPr>
          <w:rFonts w:ascii="Times New Roman" w:hAnsi="Times New Roman"/>
          <w:sz w:val="28"/>
          <w:szCs w:val="28"/>
        </w:rPr>
        <w:t>В целях признания выдающихся заслуг граждан, внесших значитель</w:t>
      </w:r>
      <w:r>
        <w:rPr>
          <w:rFonts w:ascii="Times New Roman" w:hAnsi="Times New Roman"/>
          <w:sz w:val="28"/>
          <w:szCs w:val="28"/>
        </w:rPr>
        <w:t>ный вклад в развитие р. п. Чик, руководствуясь Положением «</w:t>
      </w:r>
      <w:r w:rsidRPr="00212C66">
        <w:rPr>
          <w:rFonts w:ascii="Times New Roman" w:hAnsi="Times New Roman"/>
          <w:sz w:val="28"/>
          <w:szCs w:val="28"/>
        </w:rPr>
        <w:t>О Книге Почета</w:t>
      </w:r>
      <w:r w:rsidRPr="00212C66">
        <w:rPr>
          <w:rFonts w:ascii="Times New Roman" w:hAnsi="Times New Roman"/>
          <w:smallCaps/>
          <w:sz w:val="28"/>
          <w:szCs w:val="28"/>
        </w:rPr>
        <w:t xml:space="preserve"> </w:t>
      </w:r>
      <w:r w:rsidRPr="00212C66">
        <w:rPr>
          <w:rFonts w:ascii="Times New Roman" w:hAnsi="Times New Roman"/>
          <w:sz w:val="28"/>
          <w:szCs w:val="28"/>
        </w:rPr>
        <w:t xml:space="preserve">р. п. Чик </w:t>
      </w:r>
      <w:proofErr w:type="spellStart"/>
      <w:r w:rsidRPr="00212C66">
        <w:rPr>
          <w:rFonts w:ascii="Times New Roman" w:hAnsi="Times New Roman"/>
          <w:sz w:val="28"/>
          <w:szCs w:val="28"/>
        </w:rPr>
        <w:t>Коченевского</w:t>
      </w:r>
      <w:proofErr w:type="spellEnd"/>
      <w:r w:rsidRPr="00212C66">
        <w:rPr>
          <w:rFonts w:ascii="Times New Roman" w:hAnsi="Times New Roman"/>
          <w:sz w:val="28"/>
          <w:szCs w:val="28"/>
        </w:rPr>
        <w:t xml:space="preserve"> района Новосибирской области</w:t>
      </w:r>
      <w:r>
        <w:rPr>
          <w:rFonts w:ascii="Times New Roman" w:hAnsi="Times New Roman"/>
          <w:sz w:val="28"/>
          <w:szCs w:val="28"/>
        </w:rPr>
        <w:t xml:space="preserve">», утвержденным решением </w:t>
      </w:r>
      <w:r w:rsidRPr="00AB4A84">
        <w:rPr>
          <w:rFonts w:ascii="Times New Roman" w:hAnsi="Times New Roman"/>
          <w:color w:val="000000"/>
          <w:sz w:val="28"/>
          <w:szCs w:val="28"/>
        </w:rPr>
        <w:t>двадцать третьей сессии</w:t>
      </w:r>
      <w:r>
        <w:rPr>
          <w:rFonts w:ascii="Times New Roman" w:hAnsi="Times New Roman"/>
          <w:color w:val="000000"/>
          <w:sz w:val="28"/>
          <w:szCs w:val="28"/>
        </w:rPr>
        <w:t xml:space="preserve"> Совета депутатов </w:t>
      </w:r>
      <w:r w:rsidRPr="008722F7">
        <w:rPr>
          <w:rFonts w:ascii="Times New Roman" w:hAnsi="Times New Roman"/>
          <w:sz w:val="28"/>
          <w:szCs w:val="28"/>
        </w:rPr>
        <w:t>рабочего поселка</w:t>
      </w:r>
      <w:proofErr w:type="gramStart"/>
      <w:r w:rsidRPr="008722F7">
        <w:rPr>
          <w:rFonts w:ascii="Times New Roman" w:hAnsi="Times New Roman"/>
          <w:sz w:val="28"/>
          <w:szCs w:val="28"/>
        </w:rPr>
        <w:t xml:space="preserve"> Ч</w:t>
      </w:r>
      <w:proofErr w:type="gramEnd"/>
      <w:r w:rsidRPr="008722F7">
        <w:rPr>
          <w:rFonts w:ascii="Times New Roman" w:hAnsi="Times New Roman"/>
          <w:sz w:val="28"/>
          <w:szCs w:val="28"/>
        </w:rPr>
        <w:t>и</w:t>
      </w:r>
      <w:r>
        <w:rPr>
          <w:rFonts w:ascii="Times New Roman" w:hAnsi="Times New Roman"/>
          <w:sz w:val="28"/>
          <w:szCs w:val="28"/>
        </w:rPr>
        <w:t xml:space="preserve">к </w:t>
      </w:r>
      <w:proofErr w:type="spellStart"/>
      <w:r w:rsidRPr="008722F7">
        <w:rPr>
          <w:rFonts w:ascii="Times New Roman" w:hAnsi="Times New Roman"/>
          <w:sz w:val="28"/>
          <w:szCs w:val="28"/>
        </w:rPr>
        <w:t>Коченевского</w:t>
      </w:r>
      <w:proofErr w:type="spellEnd"/>
      <w:r w:rsidRPr="008722F7">
        <w:rPr>
          <w:rFonts w:ascii="Times New Roman" w:hAnsi="Times New Roman"/>
          <w:sz w:val="28"/>
          <w:szCs w:val="28"/>
        </w:rPr>
        <w:t xml:space="preserve"> района Новосибирской области</w:t>
      </w:r>
      <w:r>
        <w:rPr>
          <w:rFonts w:ascii="Times New Roman" w:hAnsi="Times New Roman"/>
          <w:sz w:val="28"/>
          <w:szCs w:val="28"/>
        </w:rPr>
        <w:t xml:space="preserve"> от </w:t>
      </w:r>
      <w:r w:rsidRPr="00AB4A84">
        <w:rPr>
          <w:rFonts w:ascii="Times New Roman" w:hAnsi="Times New Roman"/>
          <w:color w:val="000000"/>
          <w:sz w:val="28"/>
          <w:szCs w:val="28"/>
        </w:rPr>
        <w:t>25.04.2013</w:t>
      </w:r>
      <w:r>
        <w:rPr>
          <w:rFonts w:ascii="Times New Roman" w:hAnsi="Times New Roman"/>
          <w:color w:val="000000"/>
          <w:sz w:val="28"/>
          <w:szCs w:val="28"/>
        </w:rPr>
        <w:t xml:space="preserve">, </w:t>
      </w:r>
      <w:r w:rsidRPr="008722F7">
        <w:rPr>
          <w:rFonts w:ascii="Times New Roman" w:hAnsi="Times New Roman"/>
          <w:sz w:val="28"/>
          <w:szCs w:val="28"/>
        </w:rPr>
        <w:t>Совет депутатов рабочего поселка Чи</w:t>
      </w:r>
      <w:r>
        <w:rPr>
          <w:rFonts w:ascii="Times New Roman" w:hAnsi="Times New Roman"/>
          <w:sz w:val="28"/>
          <w:szCs w:val="28"/>
        </w:rPr>
        <w:t>к</w:t>
      </w:r>
    </w:p>
    <w:p w:rsidR="00927183" w:rsidRDefault="00927183" w:rsidP="00927183">
      <w:pPr>
        <w:spacing w:after="0" w:line="240" w:lineRule="auto"/>
        <w:ind w:firstLine="851"/>
        <w:jc w:val="both"/>
        <w:rPr>
          <w:rFonts w:ascii="Times New Roman" w:hAnsi="Times New Roman"/>
          <w:b/>
          <w:sz w:val="28"/>
          <w:szCs w:val="28"/>
        </w:rPr>
      </w:pPr>
      <w:r>
        <w:rPr>
          <w:rFonts w:ascii="Times New Roman" w:hAnsi="Times New Roman"/>
          <w:b/>
          <w:sz w:val="28"/>
          <w:szCs w:val="28"/>
        </w:rPr>
        <w:t>РЕШИЛ:</w:t>
      </w:r>
    </w:p>
    <w:p w:rsidR="005872D1" w:rsidRDefault="00927183" w:rsidP="005872D1">
      <w:pPr>
        <w:pStyle w:val="a5"/>
        <w:numPr>
          <w:ilvl w:val="0"/>
          <w:numId w:val="47"/>
        </w:numPr>
        <w:ind w:left="0" w:firstLine="851"/>
        <w:jc w:val="both"/>
        <w:rPr>
          <w:sz w:val="28"/>
          <w:szCs w:val="28"/>
        </w:rPr>
      </w:pPr>
      <w:r w:rsidRPr="004C26A5">
        <w:rPr>
          <w:sz w:val="28"/>
          <w:szCs w:val="28"/>
        </w:rPr>
        <w:t xml:space="preserve">Занести в Книгу Почета р. п. Чик </w:t>
      </w:r>
      <w:proofErr w:type="spellStart"/>
      <w:r w:rsidRPr="004C26A5">
        <w:rPr>
          <w:sz w:val="28"/>
          <w:szCs w:val="28"/>
        </w:rPr>
        <w:t>Коченевского</w:t>
      </w:r>
      <w:proofErr w:type="spellEnd"/>
      <w:r w:rsidRPr="004C26A5">
        <w:rPr>
          <w:sz w:val="28"/>
          <w:szCs w:val="28"/>
        </w:rPr>
        <w:t xml:space="preserve"> района Новосибирской области</w:t>
      </w:r>
      <w:r>
        <w:rPr>
          <w:sz w:val="28"/>
          <w:szCs w:val="28"/>
        </w:rPr>
        <w:t xml:space="preserve"> следующих граждан:</w:t>
      </w:r>
    </w:p>
    <w:p w:rsidR="008C4576" w:rsidRDefault="008C4576" w:rsidP="008C4576">
      <w:pPr>
        <w:pStyle w:val="a5"/>
        <w:ind w:left="0" w:firstLine="851"/>
        <w:jc w:val="both"/>
        <w:rPr>
          <w:sz w:val="28"/>
          <w:szCs w:val="28"/>
        </w:rPr>
      </w:pPr>
      <w:proofErr w:type="spellStart"/>
      <w:r>
        <w:rPr>
          <w:sz w:val="28"/>
          <w:szCs w:val="28"/>
        </w:rPr>
        <w:t>Камашева</w:t>
      </w:r>
      <w:proofErr w:type="spellEnd"/>
      <w:r>
        <w:rPr>
          <w:sz w:val="28"/>
          <w:szCs w:val="28"/>
        </w:rPr>
        <w:t xml:space="preserve"> В. А. - пенсионера;</w:t>
      </w:r>
    </w:p>
    <w:p w:rsidR="008C4576" w:rsidRDefault="008C4576" w:rsidP="008C4576">
      <w:pPr>
        <w:pStyle w:val="a5"/>
        <w:ind w:left="0" w:firstLine="851"/>
        <w:jc w:val="both"/>
        <w:rPr>
          <w:color w:val="000000"/>
          <w:spacing w:val="-1"/>
          <w:sz w:val="28"/>
          <w:szCs w:val="28"/>
        </w:rPr>
      </w:pPr>
      <w:proofErr w:type="spellStart"/>
      <w:r>
        <w:rPr>
          <w:color w:val="000000"/>
          <w:spacing w:val="-1"/>
          <w:sz w:val="28"/>
          <w:szCs w:val="28"/>
        </w:rPr>
        <w:t>Кирченко</w:t>
      </w:r>
      <w:proofErr w:type="spellEnd"/>
      <w:r>
        <w:rPr>
          <w:color w:val="000000"/>
          <w:spacing w:val="-1"/>
          <w:sz w:val="28"/>
          <w:szCs w:val="28"/>
        </w:rPr>
        <w:t xml:space="preserve"> Е. А.- заместителя главы администрации рабочего поселка Чик; </w:t>
      </w:r>
    </w:p>
    <w:p w:rsidR="008C4576" w:rsidRDefault="008C4576" w:rsidP="008C4576">
      <w:pPr>
        <w:pStyle w:val="a5"/>
        <w:ind w:left="0" w:firstLine="851"/>
        <w:jc w:val="both"/>
        <w:rPr>
          <w:color w:val="000000"/>
          <w:spacing w:val="-1"/>
          <w:sz w:val="28"/>
          <w:szCs w:val="28"/>
        </w:rPr>
      </w:pPr>
      <w:r>
        <w:rPr>
          <w:sz w:val="28"/>
          <w:szCs w:val="28"/>
        </w:rPr>
        <w:t xml:space="preserve">Малявко Е. В.- учителя русского языка и литературы </w:t>
      </w:r>
      <w:r>
        <w:rPr>
          <w:color w:val="000000"/>
          <w:spacing w:val="-1"/>
          <w:sz w:val="28"/>
          <w:szCs w:val="28"/>
        </w:rPr>
        <w:t xml:space="preserve">МКОУ </w:t>
      </w:r>
      <w:proofErr w:type="spellStart"/>
      <w:r>
        <w:rPr>
          <w:color w:val="000000"/>
          <w:spacing w:val="-1"/>
          <w:sz w:val="28"/>
          <w:szCs w:val="28"/>
        </w:rPr>
        <w:t>Чикская</w:t>
      </w:r>
      <w:proofErr w:type="spellEnd"/>
      <w:r>
        <w:rPr>
          <w:color w:val="000000"/>
          <w:spacing w:val="-1"/>
          <w:sz w:val="28"/>
          <w:szCs w:val="28"/>
        </w:rPr>
        <w:t xml:space="preserve"> СОШ № 7;</w:t>
      </w:r>
    </w:p>
    <w:p w:rsidR="008C4576" w:rsidRDefault="008C4576" w:rsidP="008C4576">
      <w:pPr>
        <w:pStyle w:val="a5"/>
        <w:ind w:left="0" w:firstLine="851"/>
        <w:jc w:val="both"/>
        <w:rPr>
          <w:color w:val="000000"/>
          <w:spacing w:val="-1"/>
          <w:sz w:val="28"/>
          <w:szCs w:val="28"/>
        </w:rPr>
      </w:pPr>
      <w:r>
        <w:rPr>
          <w:color w:val="000000"/>
          <w:spacing w:val="-1"/>
          <w:sz w:val="28"/>
          <w:szCs w:val="28"/>
        </w:rPr>
        <w:t xml:space="preserve">Мельникову Е. Г. – заведующую клинико-диагностической лаборатории </w:t>
      </w:r>
      <w:proofErr w:type="spellStart"/>
      <w:r>
        <w:rPr>
          <w:color w:val="000000"/>
          <w:spacing w:val="-1"/>
          <w:sz w:val="28"/>
          <w:szCs w:val="28"/>
        </w:rPr>
        <w:t>Чикской</w:t>
      </w:r>
      <w:proofErr w:type="spellEnd"/>
      <w:r>
        <w:rPr>
          <w:color w:val="000000"/>
          <w:spacing w:val="-1"/>
          <w:sz w:val="28"/>
          <w:szCs w:val="28"/>
        </w:rPr>
        <w:t xml:space="preserve"> РБ;</w:t>
      </w:r>
    </w:p>
    <w:p w:rsidR="008C4576" w:rsidRPr="008C4576" w:rsidRDefault="008C4576" w:rsidP="008C4576">
      <w:pPr>
        <w:pStyle w:val="a5"/>
        <w:ind w:left="0" w:firstLine="851"/>
        <w:jc w:val="both"/>
        <w:rPr>
          <w:sz w:val="28"/>
          <w:szCs w:val="28"/>
        </w:rPr>
      </w:pPr>
      <w:r>
        <w:rPr>
          <w:sz w:val="28"/>
          <w:szCs w:val="28"/>
        </w:rPr>
        <w:t xml:space="preserve">Репина В. А.- заместителя директора по коммерческим вопросам ФКП </w:t>
      </w:r>
      <w:r>
        <w:rPr>
          <w:color w:val="000000"/>
          <w:spacing w:val="-1"/>
          <w:sz w:val="28"/>
          <w:szCs w:val="28"/>
        </w:rPr>
        <w:t xml:space="preserve">«Новосибирский опытный завод измерительных приборов». </w:t>
      </w:r>
    </w:p>
    <w:p w:rsidR="00927183" w:rsidRPr="005872D1" w:rsidRDefault="00927183" w:rsidP="005872D1">
      <w:pPr>
        <w:pStyle w:val="a5"/>
        <w:numPr>
          <w:ilvl w:val="0"/>
          <w:numId w:val="47"/>
        </w:numPr>
        <w:ind w:left="0" w:firstLine="851"/>
        <w:jc w:val="both"/>
        <w:rPr>
          <w:sz w:val="28"/>
          <w:szCs w:val="28"/>
        </w:rPr>
      </w:pPr>
      <w:r w:rsidRPr="005872D1">
        <w:rPr>
          <w:sz w:val="28"/>
          <w:szCs w:val="28"/>
        </w:rPr>
        <w:t>Настоящее решение подлежит официальному опубликованию.</w:t>
      </w:r>
    </w:p>
    <w:p w:rsidR="00927183" w:rsidRPr="008722F7" w:rsidRDefault="00927183" w:rsidP="00927183">
      <w:pPr>
        <w:pStyle w:val="a8"/>
        <w:spacing w:after="0"/>
        <w:ind w:left="0"/>
        <w:jc w:val="both"/>
        <w:rPr>
          <w:sz w:val="28"/>
          <w:szCs w:val="28"/>
        </w:rPr>
      </w:pPr>
    </w:p>
    <w:p w:rsidR="00927183" w:rsidRPr="008722F7" w:rsidRDefault="00927183" w:rsidP="00927183">
      <w:pPr>
        <w:pStyle w:val="a8"/>
        <w:spacing w:after="0"/>
        <w:ind w:left="0"/>
        <w:jc w:val="both"/>
        <w:rPr>
          <w:sz w:val="28"/>
          <w:szCs w:val="28"/>
        </w:rPr>
      </w:pPr>
    </w:p>
    <w:p w:rsidR="00927183" w:rsidRPr="008722F7" w:rsidRDefault="00927183" w:rsidP="00927183">
      <w:pPr>
        <w:pStyle w:val="a8"/>
        <w:spacing w:after="0"/>
        <w:ind w:left="0"/>
        <w:jc w:val="both"/>
        <w:rPr>
          <w:sz w:val="28"/>
          <w:szCs w:val="28"/>
        </w:rPr>
      </w:pPr>
    </w:p>
    <w:p w:rsidR="00927183" w:rsidRPr="008722F7" w:rsidRDefault="00927183" w:rsidP="00927183">
      <w:pPr>
        <w:autoSpaceDE w:val="0"/>
        <w:autoSpaceDN w:val="0"/>
        <w:adjustRightInd w:val="0"/>
        <w:spacing w:after="0" w:line="240" w:lineRule="auto"/>
        <w:ind w:firstLine="851"/>
        <w:jc w:val="both"/>
        <w:rPr>
          <w:rFonts w:ascii="Times New Roman" w:hAnsi="Times New Roman"/>
          <w:sz w:val="28"/>
          <w:szCs w:val="28"/>
        </w:rPr>
      </w:pPr>
      <w:r w:rsidRPr="008722F7">
        <w:rPr>
          <w:rFonts w:ascii="Times New Roman" w:hAnsi="Times New Roman"/>
          <w:sz w:val="28"/>
          <w:szCs w:val="28"/>
        </w:rPr>
        <w:t>Глава рабочего поселка</w:t>
      </w:r>
      <w:proofErr w:type="gramStart"/>
      <w:r w:rsidRPr="008722F7">
        <w:rPr>
          <w:rFonts w:ascii="Times New Roman" w:hAnsi="Times New Roman"/>
          <w:sz w:val="28"/>
          <w:szCs w:val="28"/>
        </w:rPr>
        <w:t xml:space="preserve"> Ч</w:t>
      </w:r>
      <w:proofErr w:type="gramEnd"/>
      <w:r w:rsidRPr="008722F7">
        <w:rPr>
          <w:rFonts w:ascii="Times New Roman" w:hAnsi="Times New Roman"/>
          <w:sz w:val="28"/>
          <w:szCs w:val="28"/>
        </w:rPr>
        <w:t>ик</w:t>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t xml:space="preserve">В. Ф. </w:t>
      </w:r>
      <w:proofErr w:type="spellStart"/>
      <w:r w:rsidRPr="008722F7">
        <w:rPr>
          <w:rFonts w:ascii="Times New Roman" w:hAnsi="Times New Roman"/>
          <w:sz w:val="28"/>
          <w:szCs w:val="28"/>
        </w:rPr>
        <w:t>Арюткин</w:t>
      </w:r>
      <w:proofErr w:type="spellEnd"/>
    </w:p>
    <w:p w:rsidR="00927183" w:rsidRPr="00212C66" w:rsidRDefault="00927183" w:rsidP="00927183">
      <w:pPr>
        <w:spacing w:after="0" w:line="240" w:lineRule="auto"/>
        <w:ind w:firstLine="851"/>
        <w:jc w:val="center"/>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3F25BF">
      <w:pPr>
        <w:spacing w:after="0" w:line="240" w:lineRule="auto"/>
        <w:jc w:val="both"/>
        <w:rPr>
          <w:rFonts w:ascii="Times New Roman" w:hAnsi="Times New Roman"/>
          <w:b/>
          <w:bCs/>
          <w:sz w:val="28"/>
          <w:szCs w:val="28"/>
        </w:rPr>
      </w:pPr>
    </w:p>
    <w:p w:rsidR="00614592" w:rsidRPr="007557AD" w:rsidRDefault="00614592" w:rsidP="003F25BF">
      <w:pPr>
        <w:widowControl w:val="0"/>
        <w:autoSpaceDE w:val="0"/>
        <w:autoSpaceDN w:val="0"/>
        <w:adjustRightInd w:val="0"/>
        <w:spacing w:after="0" w:line="240" w:lineRule="auto"/>
        <w:jc w:val="center"/>
        <w:rPr>
          <w:rFonts w:ascii="Times New Roman" w:hAnsi="Times New Roman"/>
          <w:color w:val="000000"/>
          <w:sz w:val="28"/>
          <w:szCs w:val="28"/>
        </w:rPr>
      </w:pPr>
      <w:r w:rsidRPr="007557AD">
        <w:rPr>
          <w:rFonts w:ascii="Times New Roman" w:hAnsi="Times New Roman"/>
          <w:b/>
          <w:sz w:val="28"/>
          <w:szCs w:val="28"/>
        </w:rPr>
        <w:lastRenderedPageBreak/>
        <w:t>СОВЕТ ДЕПУТАТОВ</w:t>
      </w:r>
    </w:p>
    <w:p w:rsidR="00614592" w:rsidRPr="007557AD" w:rsidRDefault="00614592" w:rsidP="003F25BF">
      <w:pPr>
        <w:spacing w:after="0" w:line="240" w:lineRule="auto"/>
        <w:jc w:val="center"/>
        <w:rPr>
          <w:rFonts w:ascii="Times New Roman" w:hAnsi="Times New Roman"/>
          <w:b/>
          <w:sz w:val="28"/>
          <w:szCs w:val="28"/>
        </w:rPr>
      </w:pPr>
      <w:r w:rsidRPr="007557AD">
        <w:rPr>
          <w:rFonts w:ascii="Times New Roman" w:hAnsi="Times New Roman"/>
          <w:b/>
          <w:sz w:val="28"/>
          <w:szCs w:val="28"/>
        </w:rPr>
        <w:t>рабочего поселка</w:t>
      </w:r>
      <w:proofErr w:type="gramStart"/>
      <w:r w:rsidRPr="007557AD">
        <w:rPr>
          <w:rFonts w:ascii="Times New Roman" w:hAnsi="Times New Roman"/>
          <w:b/>
          <w:sz w:val="28"/>
          <w:szCs w:val="28"/>
        </w:rPr>
        <w:t xml:space="preserve"> Ч</w:t>
      </w:r>
      <w:proofErr w:type="gramEnd"/>
      <w:r w:rsidRPr="007557AD">
        <w:rPr>
          <w:rFonts w:ascii="Times New Roman" w:hAnsi="Times New Roman"/>
          <w:b/>
          <w:sz w:val="28"/>
          <w:szCs w:val="28"/>
        </w:rPr>
        <w:t>ик</w:t>
      </w:r>
    </w:p>
    <w:p w:rsidR="00614592" w:rsidRPr="007557AD" w:rsidRDefault="00614592" w:rsidP="003F25BF">
      <w:pPr>
        <w:spacing w:after="0" w:line="240" w:lineRule="auto"/>
        <w:jc w:val="center"/>
        <w:rPr>
          <w:rFonts w:ascii="Times New Roman" w:hAnsi="Times New Roman"/>
          <w:b/>
          <w:sz w:val="28"/>
          <w:szCs w:val="28"/>
        </w:rPr>
      </w:pPr>
      <w:proofErr w:type="spellStart"/>
      <w:r w:rsidRPr="007557AD">
        <w:rPr>
          <w:rFonts w:ascii="Times New Roman" w:hAnsi="Times New Roman"/>
          <w:b/>
          <w:sz w:val="28"/>
          <w:szCs w:val="28"/>
        </w:rPr>
        <w:t>Коченевского</w:t>
      </w:r>
      <w:proofErr w:type="spellEnd"/>
      <w:r w:rsidRPr="007557AD">
        <w:rPr>
          <w:rFonts w:ascii="Times New Roman" w:hAnsi="Times New Roman"/>
          <w:b/>
          <w:sz w:val="28"/>
          <w:szCs w:val="28"/>
        </w:rPr>
        <w:t xml:space="preserve"> района Новосибирской области</w:t>
      </w:r>
    </w:p>
    <w:p w:rsidR="00614592" w:rsidRPr="008722F7" w:rsidRDefault="00614592"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(четвертого созыва)</w:t>
      </w:r>
    </w:p>
    <w:p w:rsidR="00614592" w:rsidRPr="008722F7" w:rsidRDefault="00614592" w:rsidP="003F25BF">
      <w:pPr>
        <w:spacing w:after="0" w:line="240" w:lineRule="auto"/>
        <w:jc w:val="center"/>
        <w:rPr>
          <w:rFonts w:ascii="Times New Roman" w:hAnsi="Times New Roman"/>
          <w:b/>
          <w:sz w:val="28"/>
          <w:szCs w:val="28"/>
        </w:rPr>
      </w:pPr>
    </w:p>
    <w:p w:rsidR="00614592" w:rsidRPr="008722F7" w:rsidRDefault="00614592"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РЕШЕНИЕ</w:t>
      </w:r>
      <w:r w:rsidR="00815D8B">
        <w:rPr>
          <w:rFonts w:ascii="Times New Roman" w:hAnsi="Times New Roman"/>
          <w:b/>
          <w:sz w:val="28"/>
          <w:szCs w:val="28"/>
        </w:rPr>
        <w:t xml:space="preserve"> № 8</w:t>
      </w:r>
    </w:p>
    <w:p w:rsidR="00614592" w:rsidRDefault="0061459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Pr="008722F7">
        <w:rPr>
          <w:rFonts w:ascii="Times New Roman" w:hAnsi="Times New Roman"/>
          <w:b/>
          <w:color w:val="000000"/>
          <w:sz w:val="28"/>
          <w:szCs w:val="28"/>
        </w:rPr>
        <w:t>сессия)</w:t>
      </w:r>
    </w:p>
    <w:p w:rsidR="00614592" w:rsidRPr="008722F7" w:rsidRDefault="00614592" w:rsidP="00614592">
      <w:pPr>
        <w:spacing w:after="0" w:line="240" w:lineRule="auto"/>
        <w:ind w:firstLine="851"/>
        <w:jc w:val="center"/>
        <w:rPr>
          <w:rFonts w:ascii="Times New Roman" w:hAnsi="Times New Roman"/>
          <w:b/>
          <w:color w:val="000000"/>
          <w:sz w:val="28"/>
          <w:szCs w:val="28"/>
        </w:rPr>
      </w:pPr>
    </w:p>
    <w:p w:rsidR="00614592" w:rsidRPr="008722F7" w:rsidRDefault="00614592" w:rsidP="00614592">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24.04.2014</w:t>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r>
      <w:r w:rsidRPr="008722F7">
        <w:rPr>
          <w:rFonts w:ascii="Times New Roman" w:hAnsi="Times New Roman"/>
          <w:color w:val="000000"/>
          <w:sz w:val="28"/>
          <w:szCs w:val="28"/>
        </w:rPr>
        <w:tab/>
        <w:t>р. п. Чик</w:t>
      </w: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614592" w:rsidRPr="00937DC2" w:rsidRDefault="00614592" w:rsidP="00614592">
      <w:pPr>
        <w:widowControl w:val="0"/>
        <w:autoSpaceDE w:val="0"/>
        <w:autoSpaceDN w:val="0"/>
        <w:adjustRightInd w:val="0"/>
        <w:spacing w:after="0" w:line="240" w:lineRule="auto"/>
        <w:jc w:val="center"/>
        <w:rPr>
          <w:rFonts w:ascii="Times New Roman" w:hAnsi="Times New Roman"/>
          <w:bCs/>
          <w:sz w:val="28"/>
          <w:szCs w:val="28"/>
        </w:rPr>
      </w:pPr>
      <w:r w:rsidRPr="00937DC2">
        <w:rPr>
          <w:rFonts w:ascii="Times New Roman" w:hAnsi="Times New Roman"/>
          <w:bCs/>
          <w:sz w:val="28"/>
          <w:szCs w:val="28"/>
        </w:rPr>
        <w:t>Об утверждении положения «</w:t>
      </w:r>
      <w:r>
        <w:rPr>
          <w:rFonts w:ascii="Times New Roman" w:hAnsi="Times New Roman"/>
          <w:bCs/>
          <w:sz w:val="28"/>
          <w:szCs w:val="28"/>
        </w:rPr>
        <w:t>О</w:t>
      </w:r>
      <w:r w:rsidRPr="00937DC2">
        <w:rPr>
          <w:rFonts w:ascii="Times New Roman" w:hAnsi="Times New Roman"/>
          <w:bCs/>
          <w:sz w:val="28"/>
          <w:szCs w:val="28"/>
        </w:rPr>
        <w:t xml:space="preserve"> порядке управления</w:t>
      </w:r>
      <w:r>
        <w:rPr>
          <w:rFonts w:ascii="Times New Roman" w:hAnsi="Times New Roman"/>
          <w:bCs/>
          <w:sz w:val="28"/>
          <w:szCs w:val="28"/>
        </w:rPr>
        <w:t xml:space="preserve"> и</w:t>
      </w:r>
      <w:r w:rsidRPr="00937DC2">
        <w:rPr>
          <w:rFonts w:ascii="Times New Roman" w:hAnsi="Times New Roman"/>
          <w:bCs/>
          <w:sz w:val="28"/>
          <w:szCs w:val="28"/>
        </w:rPr>
        <w:t xml:space="preserve"> распоряжения муниципальным жилищным</w:t>
      </w:r>
      <w:r>
        <w:rPr>
          <w:rFonts w:ascii="Times New Roman" w:hAnsi="Times New Roman"/>
          <w:bCs/>
          <w:sz w:val="28"/>
          <w:szCs w:val="28"/>
        </w:rPr>
        <w:t xml:space="preserve"> ф</w:t>
      </w:r>
      <w:r w:rsidRPr="00937DC2">
        <w:rPr>
          <w:rFonts w:ascii="Times New Roman" w:hAnsi="Times New Roman"/>
          <w:bCs/>
          <w:sz w:val="28"/>
          <w:szCs w:val="28"/>
        </w:rPr>
        <w:t>ондом рабочего поселка</w:t>
      </w:r>
      <w:proofErr w:type="gramStart"/>
      <w:r w:rsidRPr="00937DC2">
        <w:rPr>
          <w:rFonts w:ascii="Times New Roman" w:hAnsi="Times New Roman"/>
          <w:bCs/>
          <w:sz w:val="28"/>
          <w:szCs w:val="28"/>
        </w:rPr>
        <w:t xml:space="preserve"> </w:t>
      </w:r>
      <w:r>
        <w:rPr>
          <w:rFonts w:ascii="Times New Roman" w:hAnsi="Times New Roman"/>
          <w:bCs/>
          <w:sz w:val="28"/>
          <w:szCs w:val="28"/>
        </w:rPr>
        <w:t>Ч</w:t>
      </w:r>
      <w:proofErr w:type="gramEnd"/>
      <w:r w:rsidRPr="00937DC2">
        <w:rPr>
          <w:rFonts w:ascii="Times New Roman" w:hAnsi="Times New Roman"/>
          <w:bCs/>
          <w:sz w:val="28"/>
          <w:szCs w:val="28"/>
        </w:rPr>
        <w:t>ик»</w:t>
      </w:r>
    </w:p>
    <w:p w:rsidR="00614592" w:rsidRPr="00BE0215" w:rsidRDefault="00614592" w:rsidP="00614592">
      <w:pPr>
        <w:widowControl w:val="0"/>
        <w:autoSpaceDE w:val="0"/>
        <w:autoSpaceDN w:val="0"/>
        <w:adjustRightInd w:val="0"/>
        <w:spacing w:after="0" w:line="240" w:lineRule="auto"/>
        <w:jc w:val="center"/>
        <w:rPr>
          <w:rFonts w:ascii="Times New Roman" w:hAnsi="Times New Roman"/>
          <w:sz w:val="28"/>
          <w:szCs w:val="28"/>
        </w:rPr>
      </w:pPr>
    </w:p>
    <w:p w:rsidR="00614592"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 соответствии с Федеральным </w:t>
      </w:r>
      <w:hyperlink r:id="rId7" w:history="1">
        <w:r w:rsidRPr="00BE0215">
          <w:rPr>
            <w:rFonts w:ascii="Times New Roman" w:hAnsi="Times New Roman"/>
            <w:sz w:val="28"/>
            <w:szCs w:val="28"/>
          </w:rPr>
          <w:t>законом</w:t>
        </w:r>
      </w:hyperlink>
      <w:r w:rsidRPr="00BE0215">
        <w:rPr>
          <w:rFonts w:ascii="Times New Roman" w:hAnsi="Times New Roman"/>
          <w:sz w:val="28"/>
          <w:szCs w:val="28"/>
        </w:rPr>
        <w:t xml:space="preserve"> от 06.</w:t>
      </w:r>
      <w:r>
        <w:rPr>
          <w:rFonts w:ascii="Times New Roman" w:hAnsi="Times New Roman"/>
          <w:sz w:val="28"/>
          <w:szCs w:val="28"/>
        </w:rPr>
        <w:t xml:space="preserve"> </w:t>
      </w:r>
      <w:r w:rsidRPr="00BE0215">
        <w:rPr>
          <w:rFonts w:ascii="Times New Roman" w:hAnsi="Times New Roman"/>
          <w:sz w:val="28"/>
          <w:szCs w:val="28"/>
        </w:rPr>
        <w:t>10.</w:t>
      </w:r>
      <w:r>
        <w:rPr>
          <w:rFonts w:ascii="Times New Roman" w:hAnsi="Times New Roman"/>
          <w:sz w:val="28"/>
          <w:szCs w:val="28"/>
        </w:rPr>
        <w:t xml:space="preserve"> </w:t>
      </w:r>
      <w:r w:rsidRPr="00BE0215">
        <w:rPr>
          <w:rFonts w:ascii="Times New Roman" w:hAnsi="Times New Roman"/>
          <w:sz w:val="28"/>
          <w:szCs w:val="28"/>
        </w:rPr>
        <w:t xml:space="preserve">2003 </w:t>
      </w:r>
      <w:r>
        <w:rPr>
          <w:rFonts w:ascii="Times New Roman" w:hAnsi="Times New Roman"/>
          <w:sz w:val="28"/>
          <w:szCs w:val="28"/>
        </w:rPr>
        <w:t>№</w:t>
      </w:r>
      <w:r w:rsidRPr="00BE0215">
        <w:rPr>
          <w:rFonts w:ascii="Times New Roman" w:hAnsi="Times New Roman"/>
          <w:sz w:val="28"/>
          <w:szCs w:val="28"/>
        </w:rPr>
        <w:t xml:space="preserve"> 131-</w:t>
      </w:r>
      <w:r>
        <w:rPr>
          <w:rFonts w:ascii="Times New Roman" w:hAnsi="Times New Roman"/>
          <w:sz w:val="28"/>
          <w:szCs w:val="28"/>
        </w:rPr>
        <w:t xml:space="preserve"> </w:t>
      </w:r>
      <w:r w:rsidRPr="00BE0215">
        <w:rPr>
          <w:rFonts w:ascii="Times New Roman" w:hAnsi="Times New Roman"/>
          <w:sz w:val="28"/>
          <w:szCs w:val="28"/>
        </w:rPr>
        <w:t xml:space="preserve">ФЗ </w:t>
      </w:r>
      <w:r>
        <w:rPr>
          <w:rFonts w:ascii="Times New Roman" w:hAnsi="Times New Roman"/>
          <w:sz w:val="28"/>
          <w:szCs w:val="28"/>
        </w:rPr>
        <w:t>«</w:t>
      </w:r>
      <w:r w:rsidRPr="00BE0215">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BE0215">
        <w:rPr>
          <w:rFonts w:ascii="Times New Roman" w:hAnsi="Times New Roman"/>
          <w:sz w:val="28"/>
          <w:szCs w:val="28"/>
        </w:rPr>
        <w:t xml:space="preserve">, руководствуясь </w:t>
      </w:r>
      <w:hyperlink r:id="rId8" w:history="1">
        <w:r w:rsidRPr="00BE0215">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Совет депутатов рабочего поселка </w:t>
      </w:r>
      <w:r>
        <w:rPr>
          <w:rFonts w:ascii="Times New Roman" w:hAnsi="Times New Roman"/>
          <w:sz w:val="28"/>
          <w:szCs w:val="28"/>
        </w:rPr>
        <w:t>Чик,</w:t>
      </w:r>
    </w:p>
    <w:p w:rsidR="00614592" w:rsidRPr="00DE7F1C" w:rsidRDefault="00DE7F1C" w:rsidP="003F25BF">
      <w:pPr>
        <w:widowControl w:val="0"/>
        <w:autoSpaceDE w:val="0"/>
        <w:autoSpaceDN w:val="0"/>
        <w:adjustRightInd w:val="0"/>
        <w:spacing w:after="0" w:line="240" w:lineRule="auto"/>
        <w:ind w:firstLine="851"/>
        <w:jc w:val="both"/>
        <w:rPr>
          <w:rFonts w:ascii="Times New Roman" w:hAnsi="Times New Roman"/>
          <w:b/>
          <w:sz w:val="28"/>
          <w:szCs w:val="28"/>
        </w:rPr>
      </w:pPr>
      <w:r w:rsidRPr="00DE7F1C">
        <w:rPr>
          <w:rFonts w:ascii="Times New Roman" w:hAnsi="Times New Roman"/>
          <w:b/>
          <w:sz w:val="28"/>
          <w:szCs w:val="28"/>
        </w:rPr>
        <w:t>РЕШИЛ:</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 Утвердить </w:t>
      </w:r>
      <w:hyperlink w:anchor="Par36" w:history="1">
        <w:r w:rsidRPr="00BE0215">
          <w:rPr>
            <w:rFonts w:ascii="Times New Roman" w:hAnsi="Times New Roman"/>
            <w:sz w:val="28"/>
            <w:szCs w:val="28"/>
          </w:rPr>
          <w:t>Положение</w:t>
        </w:r>
      </w:hyperlink>
      <w:r w:rsidRPr="00BE0215">
        <w:rPr>
          <w:rFonts w:ascii="Times New Roman" w:hAnsi="Times New Roman"/>
          <w:sz w:val="28"/>
          <w:szCs w:val="28"/>
        </w:rPr>
        <w:t xml:space="preserve"> </w:t>
      </w:r>
      <w:r>
        <w:rPr>
          <w:rFonts w:ascii="Times New Roman" w:hAnsi="Times New Roman"/>
          <w:sz w:val="28"/>
          <w:szCs w:val="28"/>
        </w:rPr>
        <w:t>«</w:t>
      </w:r>
      <w:r w:rsidRPr="00BE0215">
        <w:rPr>
          <w:rFonts w:ascii="Times New Roman" w:hAnsi="Times New Roman"/>
          <w:sz w:val="28"/>
          <w:szCs w:val="28"/>
        </w:rPr>
        <w:t>О порядке управления и распоряжения муниципальным жилищным фондом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(приложение).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2. Обнародовать настоящее решение в установленном </w:t>
      </w:r>
      <w:hyperlink r:id="rId9" w:history="1">
        <w:r w:rsidRPr="00BE0215">
          <w:rPr>
            <w:rFonts w:ascii="Times New Roman" w:hAnsi="Times New Roman"/>
            <w:sz w:val="28"/>
            <w:szCs w:val="28"/>
          </w:rPr>
          <w:t>порядке</w:t>
        </w:r>
      </w:hyperlink>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3. Настоящее решение вступает в силу со дня его обнародования.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rPr>
          <w:rFonts w:ascii="Times New Roman" w:hAnsi="Times New Roman"/>
          <w:sz w:val="28"/>
          <w:szCs w:val="28"/>
        </w:rPr>
      </w:pPr>
      <w:r w:rsidRPr="00BE0215">
        <w:rPr>
          <w:rFonts w:ascii="Times New Roman" w:hAnsi="Times New Roman"/>
          <w:sz w:val="28"/>
          <w:szCs w:val="28"/>
        </w:rPr>
        <w:t>Глава рабочего поселка</w:t>
      </w:r>
      <w:proofErr w:type="gramStart"/>
      <w:r w:rsidRPr="00BE0215">
        <w:rPr>
          <w:rFonts w:ascii="Times New Roman" w:hAnsi="Times New Roman"/>
          <w:sz w:val="28"/>
          <w:szCs w:val="28"/>
        </w:rPr>
        <w:t xml:space="preserve"> Ч</w:t>
      </w:r>
      <w:proofErr w:type="gramEnd"/>
      <w:r w:rsidRPr="00BE0215">
        <w:rPr>
          <w:rFonts w:ascii="Times New Roman" w:hAnsi="Times New Roman"/>
          <w:sz w:val="28"/>
          <w:szCs w:val="28"/>
        </w:rPr>
        <w:t>ик</w:t>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Pr="00BE0215">
        <w:rPr>
          <w:rFonts w:ascii="Times New Roman" w:hAnsi="Times New Roman"/>
          <w:sz w:val="28"/>
          <w:szCs w:val="28"/>
        </w:rPr>
        <w:tab/>
        <w:t xml:space="preserve">В. Ф. </w:t>
      </w:r>
      <w:proofErr w:type="spellStart"/>
      <w:r w:rsidRPr="00BE0215">
        <w:rPr>
          <w:rFonts w:ascii="Times New Roman" w:hAnsi="Times New Roman"/>
          <w:sz w:val="28"/>
          <w:szCs w:val="28"/>
        </w:rPr>
        <w:t>Арюткин</w:t>
      </w:r>
      <w:proofErr w:type="spell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5872D1" w:rsidRDefault="005872D1" w:rsidP="003F25BF">
      <w:pPr>
        <w:spacing w:after="0" w:line="240" w:lineRule="auto"/>
        <w:ind w:firstLine="851"/>
        <w:jc w:val="both"/>
        <w:rPr>
          <w:rFonts w:ascii="Times New Roman" w:hAnsi="Times New Roman"/>
          <w:b/>
          <w:bCs/>
          <w:sz w:val="28"/>
          <w:szCs w:val="28"/>
        </w:rPr>
      </w:pPr>
    </w:p>
    <w:p w:rsidR="005872D1" w:rsidRDefault="005872D1" w:rsidP="003F25BF">
      <w:pPr>
        <w:spacing w:after="0" w:line="240" w:lineRule="auto"/>
        <w:ind w:firstLine="851"/>
        <w:jc w:val="both"/>
        <w:rPr>
          <w:rFonts w:ascii="Times New Roman" w:hAnsi="Times New Roman"/>
          <w:b/>
          <w:bCs/>
          <w:sz w:val="28"/>
          <w:szCs w:val="28"/>
        </w:rPr>
      </w:pPr>
    </w:p>
    <w:p w:rsidR="00614592" w:rsidRDefault="00614592"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614592" w:rsidRDefault="00614592" w:rsidP="003F25BF">
      <w:pPr>
        <w:spacing w:after="0" w:line="240" w:lineRule="auto"/>
        <w:ind w:firstLine="851"/>
        <w:jc w:val="both"/>
        <w:rPr>
          <w:rFonts w:ascii="Times New Roman" w:hAnsi="Times New Roman"/>
          <w:b/>
          <w:bCs/>
          <w:sz w:val="28"/>
          <w:szCs w:val="28"/>
        </w:rPr>
      </w:pPr>
    </w:p>
    <w:p w:rsidR="00614592" w:rsidRPr="007557AD" w:rsidRDefault="00614592" w:rsidP="00E26474">
      <w:pPr>
        <w:autoSpaceDE w:val="0"/>
        <w:autoSpaceDN w:val="0"/>
        <w:adjustRightInd w:val="0"/>
        <w:spacing w:after="0" w:line="240" w:lineRule="auto"/>
        <w:ind w:firstLine="4253"/>
        <w:jc w:val="both"/>
        <w:rPr>
          <w:rFonts w:ascii="Times New Roman" w:hAnsi="Times New Roman"/>
          <w:sz w:val="28"/>
          <w:szCs w:val="28"/>
        </w:rPr>
      </w:pPr>
      <w:r w:rsidRPr="007557AD">
        <w:rPr>
          <w:rFonts w:ascii="Times New Roman" w:hAnsi="Times New Roman"/>
          <w:sz w:val="28"/>
          <w:szCs w:val="28"/>
        </w:rPr>
        <w:lastRenderedPageBreak/>
        <w:t>Приложение</w:t>
      </w:r>
    </w:p>
    <w:p w:rsidR="00614592" w:rsidRPr="007557AD" w:rsidRDefault="00614592" w:rsidP="00E26474">
      <w:pPr>
        <w:spacing w:after="0" w:line="240" w:lineRule="auto"/>
        <w:ind w:firstLine="4253"/>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Pr="007557AD">
        <w:rPr>
          <w:rFonts w:ascii="Times New Roman" w:hAnsi="Times New Roman"/>
          <w:sz w:val="28"/>
          <w:szCs w:val="28"/>
        </w:rPr>
        <w:t>сессии</w:t>
      </w:r>
    </w:p>
    <w:p w:rsidR="00614592" w:rsidRPr="007557AD" w:rsidRDefault="00614592" w:rsidP="00E26474">
      <w:pPr>
        <w:spacing w:after="0" w:line="240" w:lineRule="auto"/>
        <w:ind w:firstLine="4253"/>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614592" w:rsidRPr="007557AD" w:rsidRDefault="00614592" w:rsidP="00E26474">
      <w:pPr>
        <w:tabs>
          <w:tab w:val="left" w:pos="9243"/>
        </w:tabs>
        <w:spacing w:after="0" w:line="240" w:lineRule="auto"/>
        <w:ind w:firstLine="4253"/>
        <w:rPr>
          <w:rFonts w:ascii="Times New Roman" w:hAnsi="Times New Roman"/>
          <w:sz w:val="28"/>
          <w:szCs w:val="28"/>
        </w:rPr>
      </w:pPr>
      <w:r>
        <w:rPr>
          <w:rFonts w:ascii="Times New Roman" w:hAnsi="Times New Roman"/>
          <w:sz w:val="28"/>
          <w:szCs w:val="28"/>
        </w:rPr>
        <w:t xml:space="preserve">четвертого созыва от 24.04.2014 </w:t>
      </w:r>
      <w:r w:rsidRPr="007557AD">
        <w:rPr>
          <w:rFonts w:ascii="Times New Roman" w:hAnsi="Times New Roman"/>
          <w:sz w:val="28"/>
          <w:szCs w:val="28"/>
        </w:rPr>
        <w:t>года</w:t>
      </w:r>
    </w:p>
    <w:p w:rsidR="005872D1" w:rsidRDefault="005872D1" w:rsidP="003F25BF">
      <w:pPr>
        <w:spacing w:after="0" w:line="240" w:lineRule="auto"/>
        <w:ind w:firstLine="851"/>
        <w:jc w:val="both"/>
        <w:rPr>
          <w:rFonts w:ascii="Times New Roman" w:hAnsi="Times New Roman"/>
          <w:b/>
          <w:bCs/>
          <w:sz w:val="28"/>
          <w:szCs w:val="28"/>
        </w:rPr>
      </w:pP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b/>
          <w:bCs/>
          <w:sz w:val="28"/>
          <w:szCs w:val="28"/>
        </w:rPr>
      </w:pPr>
      <w:r w:rsidRPr="00BE0215">
        <w:rPr>
          <w:rFonts w:ascii="Times New Roman" w:hAnsi="Times New Roman"/>
          <w:b/>
          <w:bCs/>
          <w:sz w:val="28"/>
          <w:szCs w:val="28"/>
        </w:rPr>
        <w:t>ПОЛОЖЕНИЕ</w:t>
      </w: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b/>
          <w:bCs/>
          <w:sz w:val="28"/>
          <w:szCs w:val="28"/>
        </w:rPr>
      </w:pPr>
      <w:r w:rsidRPr="00937DC2">
        <w:rPr>
          <w:rFonts w:ascii="Times New Roman" w:hAnsi="Times New Roman"/>
          <w:bCs/>
          <w:sz w:val="28"/>
          <w:szCs w:val="28"/>
        </w:rPr>
        <w:t>«</w:t>
      </w:r>
      <w:r>
        <w:rPr>
          <w:rFonts w:ascii="Times New Roman" w:hAnsi="Times New Roman"/>
          <w:bCs/>
          <w:sz w:val="28"/>
          <w:szCs w:val="28"/>
        </w:rPr>
        <w:t>О</w:t>
      </w:r>
      <w:r w:rsidRPr="00937DC2">
        <w:rPr>
          <w:rFonts w:ascii="Times New Roman" w:hAnsi="Times New Roman"/>
          <w:bCs/>
          <w:sz w:val="28"/>
          <w:szCs w:val="28"/>
        </w:rPr>
        <w:t xml:space="preserve"> порядке управления</w:t>
      </w:r>
      <w:r>
        <w:rPr>
          <w:rFonts w:ascii="Times New Roman" w:hAnsi="Times New Roman"/>
          <w:bCs/>
          <w:sz w:val="28"/>
          <w:szCs w:val="28"/>
        </w:rPr>
        <w:t xml:space="preserve"> и</w:t>
      </w:r>
      <w:r w:rsidRPr="00937DC2">
        <w:rPr>
          <w:rFonts w:ascii="Times New Roman" w:hAnsi="Times New Roman"/>
          <w:bCs/>
          <w:sz w:val="28"/>
          <w:szCs w:val="28"/>
        </w:rPr>
        <w:t xml:space="preserve"> распоряжения муниципальным жилищным</w:t>
      </w:r>
      <w:r>
        <w:rPr>
          <w:rFonts w:ascii="Times New Roman" w:hAnsi="Times New Roman"/>
          <w:bCs/>
          <w:sz w:val="28"/>
          <w:szCs w:val="28"/>
        </w:rPr>
        <w:t xml:space="preserve"> ф</w:t>
      </w:r>
      <w:r w:rsidRPr="00937DC2">
        <w:rPr>
          <w:rFonts w:ascii="Times New Roman" w:hAnsi="Times New Roman"/>
          <w:bCs/>
          <w:sz w:val="28"/>
          <w:szCs w:val="28"/>
        </w:rPr>
        <w:t>ондом рабочего поселка</w:t>
      </w:r>
      <w:proofErr w:type="gramStart"/>
      <w:r w:rsidRPr="00937DC2">
        <w:rPr>
          <w:rFonts w:ascii="Times New Roman" w:hAnsi="Times New Roman"/>
          <w:bCs/>
          <w:sz w:val="28"/>
          <w:szCs w:val="28"/>
        </w:rPr>
        <w:t xml:space="preserve"> </w:t>
      </w:r>
      <w:r>
        <w:rPr>
          <w:rFonts w:ascii="Times New Roman" w:hAnsi="Times New Roman"/>
          <w:bCs/>
          <w:sz w:val="28"/>
          <w:szCs w:val="28"/>
        </w:rPr>
        <w:t>Ч</w:t>
      </w:r>
      <w:proofErr w:type="gramEnd"/>
      <w:r w:rsidRPr="00937DC2">
        <w:rPr>
          <w:rFonts w:ascii="Times New Roman" w:hAnsi="Times New Roman"/>
          <w:bCs/>
          <w:sz w:val="28"/>
          <w:szCs w:val="28"/>
        </w:rPr>
        <w:t>ик»</w:t>
      </w: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0" w:name="Par43"/>
      <w:bookmarkEnd w:id="0"/>
      <w:r w:rsidRPr="00BE0215">
        <w:rPr>
          <w:rFonts w:ascii="Times New Roman" w:hAnsi="Times New Roman"/>
          <w:sz w:val="28"/>
          <w:szCs w:val="28"/>
        </w:rPr>
        <w:t>1. Общие положения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1.1. Положение </w:t>
      </w:r>
      <w:r>
        <w:rPr>
          <w:rFonts w:ascii="Times New Roman" w:hAnsi="Times New Roman"/>
          <w:sz w:val="28"/>
          <w:szCs w:val="28"/>
        </w:rPr>
        <w:t>«</w:t>
      </w:r>
      <w:r w:rsidRPr="00BE0215">
        <w:rPr>
          <w:rFonts w:ascii="Times New Roman" w:hAnsi="Times New Roman"/>
          <w:sz w:val="28"/>
          <w:szCs w:val="28"/>
        </w:rPr>
        <w:t xml:space="preserve">О порядке управления и распоряжения муниципальным жилищным фондом рабочего поселка </w:t>
      </w:r>
      <w:r>
        <w:rPr>
          <w:rFonts w:ascii="Times New Roman" w:hAnsi="Times New Roman"/>
          <w:sz w:val="28"/>
          <w:szCs w:val="28"/>
        </w:rPr>
        <w:t>Чик»</w:t>
      </w:r>
      <w:r w:rsidRPr="00BE0215">
        <w:rPr>
          <w:rFonts w:ascii="Times New Roman" w:hAnsi="Times New Roman"/>
          <w:sz w:val="28"/>
          <w:szCs w:val="28"/>
        </w:rPr>
        <w:t xml:space="preserve"> (далее- Положение) разработано в соответствии с </w:t>
      </w:r>
      <w:hyperlink r:id="rId10" w:history="1">
        <w:r w:rsidRPr="00BE0215">
          <w:rPr>
            <w:rFonts w:ascii="Times New Roman" w:hAnsi="Times New Roman"/>
            <w:sz w:val="28"/>
            <w:szCs w:val="28"/>
          </w:rPr>
          <w:t>Конституцией</w:t>
        </w:r>
      </w:hyperlink>
      <w:r w:rsidRPr="00BE0215">
        <w:rPr>
          <w:rFonts w:ascii="Times New Roman" w:hAnsi="Times New Roman"/>
          <w:sz w:val="28"/>
          <w:szCs w:val="28"/>
        </w:rPr>
        <w:t xml:space="preserve"> Российской Федерации, Гражданским </w:t>
      </w:r>
      <w:hyperlink r:id="rId11" w:history="1">
        <w:r w:rsidRPr="00BE0215">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 Жилищным </w:t>
      </w:r>
      <w:hyperlink r:id="rId12" w:history="1">
        <w:r w:rsidRPr="00BE0215">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 Федеральным </w:t>
      </w:r>
      <w:hyperlink r:id="rId13" w:history="1">
        <w:r w:rsidRPr="00BE0215">
          <w:rPr>
            <w:rFonts w:ascii="Times New Roman" w:hAnsi="Times New Roman"/>
            <w:sz w:val="28"/>
            <w:szCs w:val="28"/>
          </w:rPr>
          <w:t>законом</w:t>
        </w:r>
      </w:hyperlink>
      <w:r w:rsidRPr="00BE0215">
        <w:rPr>
          <w:rFonts w:ascii="Times New Roman" w:hAnsi="Times New Roman"/>
          <w:sz w:val="28"/>
          <w:szCs w:val="28"/>
        </w:rPr>
        <w:t xml:space="preserve"> </w:t>
      </w:r>
      <w:r>
        <w:rPr>
          <w:rFonts w:ascii="Times New Roman" w:hAnsi="Times New Roman"/>
          <w:sz w:val="28"/>
          <w:szCs w:val="28"/>
        </w:rPr>
        <w:t>«</w:t>
      </w:r>
      <w:r w:rsidRPr="00BE0215">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BE0215">
        <w:rPr>
          <w:rFonts w:ascii="Times New Roman" w:hAnsi="Times New Roman"/>
          <w:sz w:val="28"/>
          <w:szCs w:val="28"/>
        </w:rPr>
        <w:t xml:space="preserve">, иными нормативными правовыми актами Российской Федерации, Новосибирской области, Совета депутатов рабочего поселка </w:t>
      </w:r>
      <w:r>
        <w:rPr>
          <w:rFonts w:ascii="Times New Roman" w:hAnsi="Times New Roman"/>
          <w:sz w:val="28"/>
          <w:szCs w:val="28"/>
        </w:rPr>
        <w:t>Чик</w:t>
      </w:r>
      <w:r w:rsidRPr="00BE0215">
        <w:rPr>
          <w:rFonts w:ascii="Times New Roman" w:hAnsi="Times New Roman"/>
          <w:sz w:val="28"/>
          <w:szCs w:val="28"/>
        </w:rPr>
        <w:t xml:space="preserve"> (далее- Совет), </w:t>
      </w:r>
      <w:hyperlink r:id="rId14" w:history="1">
        <w:r w:rsidRPr="00BE0215">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1.2. Положение определяет порядок управления и распоряжения муниципальным жилищным фондом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муниципальный жилищный фонд).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1.3. В зависимости от цели использования муниципальный жилищный фонд подразделяется </w:t>
      </w:r>
      <w:proofErr w:type="gramStart"/>
      <w:r w:rsidRPr="00BE0215">
        <w:rPr>
          <w:rFonts w:ascii="Times New Roman" w:hAnsi="Times New Roman"/>
          <w:sz w:val="28"/>
          <w:szCs w:val="28"/>
        </w:rPr>
        <w:t>на</w:t>
      </w:r>
      <w:proofErr w:type="gramEnd"/>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жилищный фонд социального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специализированный жилищный фонд;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жилищный фонд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1.4. Муниципальному образованию- рабочему поселку</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как собственнику принадлежат права владения, пользования и распоряжения муниципальным жилищным фондом.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 имени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права собственника в пределах предоставленных им полномочий осуществляют: Совет депутатов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Совет), Глава рабочего поселка </w:t>
      </w:r>
      <w:r>
        <w:rPr>
          <w:rFonts w:ascii="Times New Roman" w:hAnsi="Times New Roman"/>
          <w:sz w:val="28"/>
          <w:szCs w:val="28"/>
        </w:rPr>
        <w:t>Чик (далее- Глава)</w:t>
      </w:r>
      <w:r w:rsidRPr="00BE0215">
        <w:rPr>
          <w:rFonts w:ascii="Times New Roman" w:hAnsi="Times New Roman"/>
          <w:sz w:val="28"/>
          <w:szCs w:val="28"/>
        </w:rPr>
        <w:t xml:space="preserve">, администрация рабочего поселка </w:t>
      </w:r>
      <w:r>
        <w:rPr>
          <w:rFonts w:ascii="Times New Roman" w:hAnsi="Times New Roman"/>
          <w:sz w:val="28"/>
          <w:szCs w:val="28"/>
        </w:rPr>
        <w:t>Чик</w:t>
      </w:r>
      <w:r w:rsidRPr="00BE0215">
        <w:rPr>
          <w:rFonts w:ascii="Times New Roman" w:hAnsi="Times New Roman"/>
          <w:sz w:val="28"/>
          <w:szCs w:val="28"/>
        </w:rPr>
        <w:t xml:space="preserve"> (далее-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1.5. Управление и распоряжение муниципальным жилищным фондом включает:</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формирование и учет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заключение сделок с жилыми помещениями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защиту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иные вопросы, отнесенные действующим законодательством к компетенции органов местного самоуправления.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1.6. Жилые помещения муниципального жилищного фонда могут быть переданы в наем в порядке, предусмотренном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Жилые помещения муниципального жилищного фонда могут быть переданы </w:t>
      </w:r>
      <w:r w:rsidRPr="00BE0215">
        <w:rPr>
          <w:rFonts w:ascii="Times New Roman" w:hAnsi="Times New Roman"/>
          <w:sz w:val="28"/>
          <w:szCs w:val="28"/>
        </w:rPr>
        <w:lastRenderedPageBreak/>
        <w:t>в аренду, обменены, отчуждены, в том числе в порядке приватизации, в соответствии с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1.7. В состав муниципального жилищного фонда входят жилые помещения, принадлежащие на праве собственности муниципальному образованию- рабочему поселку</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1.8. Доходы от использования муниципального жилищного фонда являются средствами бюджета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1" w:name="Par64"/>
      <w:bookmarkEnd w:id="1"/>
      <w:r w:rsidRPr="00BE0215">
        <w:rPr>
          <w:rFonts w:ascii="Times New Roman" w:hAnsi="Times New Roman"/>
          <w:sz w:val="28"/>
          <w:szCs w:val="28"/>
        </w:rPr>
        <w:t>2. Полномочия органов местного самоуправления рабочего</w:t>
      </w:r>
      <w:r>
        <w:rPr>
          <w:rFonts w:ascii="Times New Roman" w:hAnsi="Times New Roman"/>
          <w:sz w:val="28"/>
          <w:szCs w:val="28"/>
        </w:rPr>
        <w:t xml:space="preserve"> </w:t>
      </w:r>
      <w:r w:rsidRPr="00BE0215">
        <w:rPr>
          <w:rFonts w:ascii="Times New Roman" w:hAnsi="Times New Roman"/>
          <w:sz w:val="28"/>
          <w:szCs w:val="28"/>
        </w:rPr>
        <w:t>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по вопросам управления и распоряжения</w:t>
      </w:r>
      <w:r>
        <w:rPr>
          <w:rFonts w:ascii="Times New Roman" w:hAnsi="Times New Roman"/>
          <w:sz w:val="28"/>
          <w:szCs w:val="28"/>
        </w:rPr>
        <w:t xml:space="preserve"> </w:t>
      </w:r>
      <w:r w:rsidRPr="00BE0215">
        <w:rPr>
          <w:rFonts w:ascii="Times New Roman" w:hAnsi="Times New Roman"/>
          <w:sz w:val="28"/>
          <w:szCs w:val="28"/>
        </w:rPr>
        <w:t>жилыми помещениями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2.1. Совет:</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определяет порядок управления и распоряжения муниципальным жилищным фондом;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порядок управления многоквартирным домом, все помещения в котором находятся в собственности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порядок и условия приватизации муниципального имущества, находящегося в собственности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соответствии с законодательством Российской Федерации, Новосибирской области, </w:t>
      </w:r>
      <w:hyperlink r:id="rId15"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2.2. Глава: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 имени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приобретает и осуществляет имущественные и иные права и обязанности;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и обеспечивает исполнение полномочий Администрации в области жилищных отношений;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и обеспечивает исполнение отдельных государственных полномочий по обеспечению граждан жилыми помещениями, переданных органам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федеральными законами и законами Новосибирской области;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пределах своей компетенции, установленной законодательством Российской Федерации и Новосибирской области, </w:t>
      </w:r>
      <w:hyperlink r:id="rId16"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и нормативными правовыми решениями Совета.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2.3.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владеет, пользуется и распоряжается муниципальным жилищным фондом в порядке, определяемом Советом, решает вопросы создания, приобретения, использования, аренды объектов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разрабатывает планы и программы, направленные на обеспечение жилыми помещениями граждан, организует их исполнение;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формирует муниципальный жилищный фонд в зависимости от цели его использования (жилищный фонд социального использования, специализированный жилищный фонд, жилищный фонд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ведет учет муниципального жилищного фонда по его видам в зависимости от цели использования (жилищный фонд социального использования, специализированный жилищный фонд, жилищный фонд коммерческого </w:t>
      </w:r>
      <w:r w:rsidRPr="00BE0215">
        <w:rPr>
          <w:rFonts w:ascii="Times New Roman" w:hAnsi="Times New Roman"/>
          <w:sz w:val="28"/>
          <w:szCs w:val="28"/>
        </w:rPr>
        <w:lastRenderedPageBreak/>
        <w:t>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норму предоставления площади жилого помещения по договору социального найма, учетную норму площади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в целях признания граждан малоимущими и предоставления им по договорам социального найма жилых помещений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ведет в установленном порядке учет граждан, проживающих в рабочем поселке</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и нуждающихся в жилых помещениях, предоставляемых 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строительство и содержание муниципального жилищного фонда, создает условия для жилищного строительства;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проводит работу по оформлению и заключению договоров, предметом (объектом) которых являются жилые помещения, в том числе об инвестиционной деятельности, об участии в долевом строительстве жилья, купл</w:t>
      </w:r>
      <w:proofErr w:type="gramStart"/>
      <w:r w:rsidRPr="00BE0215">
        <w:rPr>
          <w:rFonts w:ascii="Times New Roman" w:hAnsi="Times New Roman"/>
          <w:sz w:val="28"/>
          <w:szCs w:val="28"/>
        </w:rPr>
        <w:t>и-</w:t>
      </w:r>
      <w:proofErr w:type="gramEnd"/>
      <w:r>
        <w:rPr>
          <w:rFonts w:ascii="Times New Roman" w:hAnsi="Times New Roman"/>
          <w:sz w:val="28"/>
          <w:szCs w:val="28"/>
        </w:rPr>
        <w:t xml:space="preserve"> </w:t>
      </w:r>
      <w:r w:rsidRPr="00BE0215">
        <w:rPr>
          <w:rFonts w:ascii="Times New Roman" w:hAnsi="Times New Roman"/>
          <w:sz w:val="28"/>
          <w:szCs w:val="28"/>
        </w:rPr>
        <w:t>продажи, мены, дарения и других;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выступает продавцом жилых помещений муниципального жилищного фонда, в том числе во исполнение целевых программ по улучшению жилищных условий граждан;</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признает в установленном порядке жилые помещения муниципального жилищного фонда непригодными для проживания;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мероприятия по переселению граждан из жилых помещений муниципального жилищного фонда, являющихся непригодными для проживания, и домов, признанных аварийными и подлежащими сносу;</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обеспечивает соблюдение порядка заселения и освобождения жилых помещений муниципального жилищного фонда на территории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содержание и ремонт муниципального жилищного фонда на территории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работу и подготавливает документы для регистрации права муниципальной собственности на жилые помещения, обеспечивает регистрацию права муниципальной собственности на жилые помещения в установленном порядке;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контроль за использованием и сохранностью муниципального жилищного фонда, соответствием жилых </w:t>
      </w:r>
      <w:proofErr w:type="gramStart"/>
      <w:r w:rsidRPr="00BE0215">
        <w:rPr>
          <w:rFonts w:ascii="Times New Roman" w:hAnsi="Times New Roman"/>
          <w:sz w:val="28"/>
          <w:szCs w:val="28"/>
        </w:rPr>
        <w:t>помещений</w:t>
      </w:r>
      <w:proofErr w:type="gramEnd"/>
      <w:r w:rsidRPr="00BE0215">
        <w:rPr>
          <w:rFonts w:ascii="Times New Roman" w:hAnsi="Times New Roman"/>
          <w:sz w:val="28"/>
          <w:szCs w:val="28"/>
        </w:rPr>
        <w:t xml:space="preserve"> установленным санитарным и техническим правилам и нормам, иным требованиям законодательства;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осуществляет защиту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области жилищных отношений в соответствии с федеральными законами, законами Новосибирской области и </w:t>
      </w:r>
      <w:hyperlink r:id="rId17"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2" w:name="Par100"/>
      <w:bookmarkEnd w:id="2"/>
      <w:r w:rsidRPr="00BE0215">
        <w:rPr>
          <w:rFonts w:ascii="Times New Roman" w:hAnsi="Times New Roman"/>
          <w:sz w:val="28"/>
          <w:szCs w:val="28"/>
        </w:rPr>
        <w:t>3. Формирование и учет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3.1. Муниципальный жилищный фонд формируется путем приобретения </w:t>
      </w:r>
      <w:r w:rsidRPr="00BE0215">
        <w:rPr>
          <w:rFonts w:ascii="Times New Roman" w:hAnsi="Times New Roman"/>
          <w:sz w:val="28"/>
          <w:szCs w:val="28"/>
        </w:rPr>
        <w:lastRenderedPageBreak/>
        <w:t>жилых помещений в муниципальную собственность.</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3.2. Жилые помещения муниципального жилищного фонда подлежат обязательному учету в реестре муниципального имущества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Реестр).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3" w:name="Par105"/>
      <w:bookmarkEnd w:id="3"/>
      <w:r w:rsidRPr="00BE0215">
        <w:rPr>
          <w:rFonts w:ascii="Times New Roman" w:hAnsi="Times New Roman"/>
          <w:sz w:val="28"/>
          <w:szCs w:val="28"/>
        </w:rPr>
        <w:t>4. Предоставление жилых помещений</w:t>
      </w:r>
      <w:r>
        <w:rPr>
          <w:rFonts w:ascii="Times New Roman" w:hAnsi="Times New Roman"/>
          <w:sz w:val="28"/>
          <w:szCs w:val="28"/>
        </w:rPr>
        <w:t xml:space="preserve"> </w:t>
      </w:r>
      <w:r w:rsidRPr="00BE0215">
        <w:rPr>
          <w:rFonts w:ascii="Times New Roman" w:hAnsi="Times New Roman"/>
          <w:sz w:val="28"/>
          <w:szCs w:val="28"/>
        </w:rPr>
        <w:t>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4.1. Жилые помещения муниципального жилищного фонда по договорам социального найма предоставляются в порядке и по основаниям, предусмотренным жилищным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4.2. 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Новосибирской области.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4.3. Решение о признании граждан </w:t>
      </w:r>
      <w:proofErr w:type="gramStart"/>
      <w:r w:rsidRPr="00BE0215">
        <w:rPr>
          <w:rFonts w:ascii="Times New Roman" w:hAnsi="Times New Roman"/>
          <w:sz w:val="28"/>
          <w:szCs w:val="28"/>
        </w:rPr>
        <w:t>малоимущими</w:t>
      </w:r>
      <w:proofErr w:type="gramEnd"/>
      <w:r w:rsidRPr="00BE0215">
        <w:rPr>
          <w:rFonts w:ascii="Times New Roman" w:hAnsi="Times New Roman"/>
          <w:sz w:val="28"/>
          <w:szCs w:val="28"/>
        </w:rPr>
        <w:t xml:space="preserve"> и о предоставлении жилых помещений по договорам социального найма принимает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4.4. </w:t>
      </w:r>
      <w:proofErr w:type="spellStart"/>
      <w:r w:rsidRPr="00BE0215">
        <w:rPr>
          <w:rFonts w:ascii="Times New Roman" w:hAnsi="Times New Roman"/>
          <w:sz w:val="28"/>
          <w:szCs w:val="28"/>
        </w:rPr>
        <w:t>Наймодателем</w:t>
      </w:r>
      <w:proofErr w:type="spellEnd"/>
      <w:r w:rsidRPr="00BE0215">
        <w:rPr>
          <w:rFonts w:ascii="Times New Roman" w:hAnsi="Times New Roman"/>
          <w:sz w:val="28"/>
          <w:szCs w:val="28"/>
        </w:rPr>
        <w:t xml:space="preserve"> по договору социального найма жилого помещения является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4.5. Учет и регистрацию договоров социального найма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Книга учета договоров социального найма ведется Администрацией по форме, включающей: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порядковый номер;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заключения договора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фамилию, имя, отчество нанимателей и членов их семей;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адрес места жительства нанимателей и членов их семей;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внесения изменений в договор;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основание внесения изменений в договор;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расторжения договора.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4.6. Согласие (или отказ) в письменной форме на передачу в поднаем жилых помещений муниципального жилищного фонда, предоставляемых по договорам социального найма, дает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4" w:name="Par123"/>
      <w:bookmarkEnd w:id="4"/>
      <w:r w:rsidRPr="00BE0215">
        <w:rPr>
          <w:rFonts w:ascii="Times New Roman" w:hAnsi="Times New Roman"/>
          <w:sz w:val="28"/>
          <w:szCs w:val="28"/>
        </w:rPr>
        <w:t>5. Обмен жилыми помещениями, предоставленными</w:t>
      </w:r>
      <w:r>
        <w:rPr>
          <w:rFonts w:ascii="Times New Roman" w:hAnsi="Times New Roman"/>
          <w:sz w:val="28"/>
          <w:szCs w:val="28"/>
        </w:rPr>
        <w:t xml:space="preserve"> </w:t>
      </w:r>
      <w:r w:rsidRPr="00BE0215">
        <w:rPr>
          <w:rFonts w:ascii="Times New Roman" w:hAnsi="Times New Roman"/>
          <w:sz w:val="28"/>
          <w:szCs w:val="28"/>
        </w:rPr>
        <w:t>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5.1. Обмен жилыми помещениями между нанимателями данных помещений по договорам социального найма осуществляется с письменного согласия Администрации на основании заключенного между нанимателями договора об обмене жилыми помещениями.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5.2. Администрация дает письменное согласие на обмен жилыми помещениями после проверки условий, при которых обмен жилыми помещениями между нанимателями данных помещений по договорам социального найма не допускается в соответствии с жилищным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5.3. Учет и регистрацию документов об обмене жилыми помещениями муниципального жилищного фонда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5" w:name="Par130"/>
      <w:bookmarkEnd w:id="5"/>
      <w:r w:rsidRPr="00BE0215">
        <w:rPr>
          <w:rFonts w:ascii="Times New Roman" w:hAnsi="Times New Roman"/>
          <w:sz w:val="28"/>
          <w:szCs w:val="28"/>
        </w:rPr>
        <w:t>6. Порядок предоставления жилых помещений</w:t>
      </w:r>
      <w:r>
        <w:rPr>
          <w:rFonts w:ascii="Times New Roman" w:hAnsi="Times New Roman"/>
          <w:sz w:val="28"/>
          <w:szCs w:val="28"/>
        </w:rPr>
        <w:t xml:space="preserve"> </w:t>
      </w:r>
      <w:r w:rsidRPr="00BE0215">
        <w:rPr>
          <w:rFonts w:ascii="Times New Roman" w:hAnsi="Times New Roman"/>
          <w:sz w:val="28"/>
          <w:szCs w:val="28"/>
        </w:rPr>
        <w:t>специализированного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 Предоставление жилого помещения в муниципальных общежитиях.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6.1.1. Жилое помещение включается в специализированный жилищный фонд с отнесением такого помещения к общежитию и исключается из указанного фонда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6.1.2. Жилые помещения в муниципальных общежитиях специализированного жилищного фонда предоставляются на основании постановления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6.1.3. Заявление гражданина о предоставлении жилого помещения в общежитии регистрируется в книге регистрации заявлений граждан, нуждающихся в предоставлении жилого помещения в общежитии, по форме, установленной законом Новосибирской области, для регистрации заявлений граждан, нуждающихся в жилых помещениях, предоставляемых 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К заявлению прилагаются: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 документ или его копия, </w:t>
      </w:r>
      <w:proofErr w:type="gramStart"/>
      <w:r w:rsidRPr="00BE0215">
        <w:rPr>
          <w:rFonts w:ascii="Times New Roman" w:hAnsi="Times New Roman"/>
          <w:sz w:val="28"/>
          <w:szCs w:val="28"/>
        </w:rPr>
        <w:t>удостоверяющие</w:t>
      </w:r>
      <w:proofErr w:type="gramEnd"/>
      <w:r w:rsidRPr="00BE0215">
        <w:rPr>
          <w:rFonts w:ascii="Times New Roman" w:hAnsi="Times New Roman"/>
          <w:sz w:val="28"/>
          <w:szCs w:val="28"/>
        </w:rPr>
        <w:t xml:space="preserve"> личность гражданина;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выписка из домовой книги по месту жительства;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справка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заявителю и членам его семьи в рабочем поселке</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справка с места работы, службы или обучения.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Заявление о предоставлении жилого помещения в общежитии рассматривается в течение 30 дней со дня его регистрации.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6.1.4. Основанием для вселения в жилые помещения в общежитии является договор найма жилого помещения в общежитии, который заключается Администрацией с нанимателем в течение 10 дней с момента принятия решения о предоставлении жилого помещения в общежитии.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6.1.5. Договор найма жилого помещения в общежитии заключается на период: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работы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органах государственной власти, государственных и муниципальных предприятиях и учреждениях, расположенных на территории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службы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органах государственной власти, расположенных на территории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Лицам, работающим (служащим) в органах государственной власти, государственных предприятиях и учреждениях, жилые помещения в общежитии предоставляются при соблюдении следующих условий: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отсутствия возможности предоставить им такие помещения у органов государственной власти, государственных предприятий и учреждений;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наличия свободных жилых помещений специализированного муниципального жилищного фонда, на предоставление которых не претендуют лица, работающие (служащие)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муниципальных предприятиях и учреждениях.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6.1.6. Договор найма жилого помещения в общежитии подлежит регистрации и учету в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6.1.7. Жилые помещения в общежитиях предоставляются из расчета не менее </w:t>
      </w:r>
      <w:r w:rsidRPr="00BE0215">
        <w:rPr>
          <w:rFonts w:ascii="Times New Roman" w:hAnsi="Times New Roman"/>
          <w:sz w:val="28"/>
          <w:szCs w:val="28"/>
        </w:rPr>
        <w:lastRenderedPageBreak/>
        <w:t>шести квадратных метров жилой площади на одного человека.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 Предоставление служебных жилых помещений.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6.2.1. Служебное жилое помещение включается в специализированный муниципальный жилищный фонд и исключается из указанного фонда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6.2.2. Исключить служебное жилое помещение из специализированного жилищного фонда возможно в следующих случаях: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при освобождении жилого помещения нанимателем и членами его семьи;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если наниматель, которому предоставлено служебное жилое помещение, состоит на учете нуждающихся в жилых помещениях, достиг пенсионного возраста по старости;</w:t>
      </w:r>
      <w:proofErr w:type="gram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в случае смерти нанимателя, которому было предоставлено служебное жилое помещение, при этом члены его семьи состоят на учете в качестве нуждающихся в жилых помещениях, предоставляемых по договорам социального найма;</w:t>
      </w:r>
      <w:proofErr w:type="gram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 случае наступления инвалидности (I или II групп) вследствие трудового увечья по вине работодателя.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6.2.3. Служебные жилые помещения предназначены для проживания граждан в связи с характером их трудовых отношений с органом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с органами внутренних дел, муниципальным учреждением либо в связи с избранием на выборные должности в органы местного самоуправления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6.2.4. Служебные жилые помещения муниципального жилищного фонда предоставляются на основании постановления администрации по рекомендации </w:t>
      </w:r>
      <w:r>
        <w:rPr>
          <w:rFonts w:ascii="Times New Roman" w:hAnsi="Times New Roman"/>
          <w:sz w:val="28"/>
          <w:szCs w:val="28"/>
        </w:rPr>
        <w:t xml:space="preserve">учреждений </w:t>
      </w:r>
      <w:r w:rsidRPr="00BE0215">
        <w:rPr>
          <w:rFonts w:ascii="Times New Roman" w:hAnsi="Times New Roman"/>
          <w:sz w:val="28"/>
          <w:szCs w:val="28"/>
        </w:rPr>
        <w:t>здравоохранения, образования</w:t>
      </w:r>
      <w:r>
        <w:rPr>
          <w:rFonts w:ascii="Times New Roman" w:hAnsi="Times New Roman"/>
          <w:sz w:val="28"/>
          <w:szCs w:val="28"/>
        </w:rPr>
        <w:t xml:space="preserve"> </w:t>
      </w:r>
      <w:r w:rsidRPr="00BE0215">
        <w:rPr>
          <w:rFonts w:ascii="Times New Roman" w:hAnsi="Times New Roman"/>
          <w:sz w:val="28"/>
          <w:szCs w:val="28"/>
        </w:rPr>
        <w:t>и ходатайству руководителя органа местного самоуправления, муниципального учреждения, в котором работает сотрудник.</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6.2.5. Категории граждан, которым предоставляются служебные жилые помещения муниципального жилищного фонда, утверждаются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6.2.6. Основанием для вселения в служебное жилое помещение является договор найма служебного жилого помещения, который заключается Администрацией с нанимателем в течение 10 дней с момента принятия решения о предоставлении служебного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6.2.7. Договор найма служебного жилого помещения заключается на период трудовых отношений либо нахождения на выборной должности.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Прекращение трудовых отношений либо пребывания на выборной должности является основанием для прекращения договора найма служебного жилого помещения и освобождения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 случае отказа освободить служебное жилое помещение работник и проживающие совместно с ним лица подлежат выселению в судебном порядке без предоставления другого жилого помещения, за исключением случаев, предусмотренных Жилищным </w:t>
      </w:r>
      <w:hyperlink r:id="rId18" w:history="1">
        <w:r w:rsidRPr="00937DC2">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6.2.8. Договоры найма служебного жилого помещения подлежат регистрации и учету в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6.3. Предоставление жилых помещений маневренного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Предоставление жилых помещений маневренного фонда осуществляется в соответствии с жилищным законодательством в порядке, установленном нормативным правовым </w:t>
      </w:r>
      <w:r>
        <w:rPr>
          <w:rFonts w:ascii="Times New Roman" w:hAnsi="Times New Roman"/>
          <w:sz w:val="28"/>
          <w:szCs w:val="28"/>
        </w:rPr>
        <w:t>актом Администрации</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6" w:name="Par175"/>
      <w:bookmarkEnd w:id="6"/>
      <w:r w:rsidRPr="00BE0215">
        <w:rPr>
          <w:rFonts w:ascii="Times New Roman" w:hAnsi="Times New Roman"/>
          <w:sz w:val="28"/>
          <w:szCs w:val="28"/>
        </w:rPr>
        <w:t>7. Предоставление жилых помещений муниципального</w:t>
      </w:r>
      <w:r>
        <w:rPr>
          <w:rFonts w:ascii="Times New Roman" w:hAnsi="Times New Roman"/>
          <w:sz w:val="28"/>
          <w:szCs w:val="28"/>
        </w:rPr>
        <w:t xml:space="preserve"> </w:t>
      </w:r>
      <w:r w:rsidRPr="00BE0215">
        <w:rPr>
          <w:rFonts w:ascii="Times New Roman" w:hAnsi="Times New Roman"/>
          <w:sz w:val="28"/>
          <w:szCs w:val="28"/>
        </w:rPr>
        <w:t>жилищного фонда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7.1. Использование жилого помещения в качестве жилого помещения коммерческого использования допускается только после отнесения такого помещения к жилищному фонду коммерческого использования. Включение жилого помещения в жилищный фонд коммерческого использования и исключение жилого помещения из указанного фонда осуществляется на основании постановления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7.2. Предоставление жилых помещений муниципального жилищного фонда коммерческого использования осуществляется в порядке, установленном решением Совета.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7" w:name="Par181"/>
      <w:bookmarkEnd w:id="7"/>
      <w:r w:rsidRPr="00BE0215">
        <w:rPr>
          <w:rFonts w:ascii="Times New Roman" w:hAnsi="Times New Roman"/>
          <w:sz w:val="28"/>
          <w:szCs w:val="28"/>
        </w:rPr>
        <w:t xml:space="preserve">8. </w:t>
      </w: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w:t>
      </w:r>
      <w:r>
        <w:rPr>
          <w:rFonts w:ascii="Times New Roman" w:hAnsi="Times New Roman"/>
          <w:sz w:val="28"/>
          <w:szCs w:val="28"/>
        </w:rPr>
        <w:t xml:space="preserve"> </w:t>
      </w:r>
      <w:r w:rsidRPr="00BE0215">
        <w:rPr>
          <w:rFonts w:ascii="Times New Roman" w:hAnsi="Times New Roman"/>
          <w:sz w:val="28"/>
          <w:szCs w:val="28"/>
        </w:rPr>
        <w:t>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 муниципального жилищного фонда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8" w:name="Par186"/>
      <w:bookmarkEnd w:id="8"/>
      <w:r w:rsidRPr="00BE0215">
        <w:rPr>
          <w:rFonts w:ascii="Times New Roman" w:hAnsi="Times New Roman"/>
          <w:sz w:val="28"/>
          <w:szCs w:val="28"/>
        </w:rPr>
        <w:t>9. Защита прав муниципального образования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9.1. Защита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 осуществляется в соответствии с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9.2. Жилые помещения муниципального жилищного фонда могут быть истребованы из чужого незаконного владения в соответствии с Гражданским </w:t>
      </w:r>
      <w:hyperlink r:id="rId19" w:history="1">
        <w:r w:rsidRPr="00937DC2">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9.3. Органы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осуществляющие права собственника, вправе требовать устранения нарушений их прав.</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5872D1" w:rsidRDefault="005872D1"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E26474">
      <w:pPr>
        <w:spacing w:after="0" w:line="240" w:lineRule="auto"/>
        <w:jc w:val="both"/>
        <w:rPr>
          <w:rFonts w:ascii="Times New Roman" w:hAnsi="Times New Roman"/>
          <w:sz w:val="28"/>
          <w:szCs w:val="28"/>
        </w:rPr>
      </w:pPr>
    </w:p>
    <w:p w:rsidR="00FC7A79" w:rsidRDefault="00FC7A79" w:rsidP="00FC7A79">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sz w:val="28"/>
          <w:szCs w:val="28"/>
        </w:rPr>
        <w:lastRenderedPageBreak/>
        <w:t>СОВЕТ ДЕПУТАТОВ</w:t>
      </w: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рабочего поселка</w:t>
      </w:r>
      <w:proofErr w:type="gramStart"/>
      <w:r>
        <w:rPr>
          <w:rFonts w:ascii="Times New Roman" w:hAnsi="Times New Roman"/>
          <w:b/>
          <w:sz w:val="28"/>
          <w:szCs w:val="28"/>
        </w:rPr>
        <w:t xml:space="preserve"> Ч</w:t>
      </w:r>
      <w:proofErr w:type="gramEnd"/>
      <w:r>
        <w:rPr>
          <w:rFonts w:ascii="Times New Roman" w:hAnsi="Times New Roman"/>
          <w:b/>
          <w:sz w:val="28"/>
          <w:szCs w:val="28"/>
        </w:rPr>
        <w:t>ик</w:t>
      </w:r>
    </w:p>
    <w:p w:rsidR="00FC7A79" w:rsidRDefault="00FC7A79" w:rsidP="00FC7A79">
      <w:pPr>
        <w:spacing w:after="0" w:line="240" w:lineRule="auto"/>
        <w:jc w:val="center"/>
        <w:rPr>
          <w:rFonts w:ascii="Times New Roman" w:hAnsi="Times New Roman"/>
          <w:b/>
          <w:sz w:val="28"/>
          <w:szCs w:val="28"/>
        </w:rPr>
      </w:pPr>
      <w:proofErr w:type="spellStart"/>
      <w:r>
        <w:rPr>
          <w:rFonts w:ascii="Times New Roman" w:hAnsi="Times New Roman"/>
          <w:b/>
          <w:sz w:val="28"/>
          <w:szCs w:val="28"/>
        </w:rPr>
        <w:t>Коченевского</w:t>
      </w:r>
      <w:proofErr w:type="spellEnd"/>
      <w:r>
        <w:rPr>
          <w:rFonts w:ascii="Times New Roman" w:hAnsi="Times New Roman"/>
          <w:b/>
          <w:sz w:val="28"/>
          <w:szCs w:val="28"/>
        </w:rPr>
        <w:t xml:space="preserve"> района Новосибирской области</w:t>
      </w: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FC7A79" w:rsidRDefault="00FC7A79" w:rsidP="00FC7A79">
      <w:pPr>
        <w:spacing w:after="0" w:line="240" w:lineRule="auto"/>
        <w:jc w:val="center"/>
        <w:rPr>
          <w:rFonts w:ascii="Times New Roman" w:hAnsi="Times New Roman"/>
          <w:b/>
          <w:sz w:val="28"/>
          <w:szCs w:val="28"/>
        </w:rPr>
      </w:pP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РЕШЕНИЕ</w:t>
      </w:r>
      <w:r w:rsidR="00815D8B">
        <w:rPr>
          <w:rFonts w:ascii="Times New Roman" w:hAnsi="Times New Roman"/>
          <w:b/>
          <w:sz w:val="28"/>
          <w:szCs w:val="28"/>
        </w:rPr>
        <w:t xml:space="preserve"> № 9</w:t>
      </w:r>
    </w:p>
    <w:p w:rsidR="00FC7A79" w:rsidRDefault="00FC7A79" w:rsidP="00FC7A79">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(двадцать девятая сессия)</w:t>
      </w:r>
    </w:p>
    <w:p w:rsidR="00FC7A79" w:rsidRDefault="00FC7A79" w:rsidP="00FC7A7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24.04.2014</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р. п. Чик</w:t>
      </w:r>
    </w:p>
    <w:p w:rsidR="00FC7A79" w:rsidRDefault="00FC7A79" w:rsidP="00FC7A79">
      <w:pPr>
        <w:widowControl w:val="0"/>
        <w:autoSpaceDE w:val="0"/>
        <w:autoSpaceDN w:val="0"/>
        <w:adjustRightInd w:val="0"/>
        <w:spacing w:after="0" w:line="240" w:lineRule="auto"/>
        <w:jc w:val="center"/>
        <w:rPr>
          <w:rFonts w:cs="Calibri"/>
          <w:b/>
          <w:bCs/>
        </w:rPr>
      </w:pPr>
    </w:p>
    <w:p w:rsidR="00FC7A79" w:rsidRPr="00202917" w:rsidRDefault="00FC7A79" w:rsidP="00FC7A79">
      <w:pPr>
        <w:widowControl w:val="0"/>
        <w:autoSpaceDE w:val="0"/>
        <w:autoSpaceDN w:val="0"/>
        <w:adjustRightInd w:val="0"/>
        <w:spacing w:after="0" w:line="240" w:lineRule="auto"/>
        <w:jc w:val="center"/>
        <w:rPr>
          <w:rFonts w:ascii="Times New Roman" w:hAnsi="Times New Roman"/>
          <w:bCs/>
          <w:sz w:val="28"/>
          <w:szCs w:val="28"/>
        </w:rPr>
      </w:pPr>
      <w:r w:rsidRPr="00202917">
        <w:rPr>
          <w:rFonts w:ascii="Times New Roman" w:hAnsi="Times New Roman"/>
          <w:bCs/>
          <w:sz w:val="28"/>
          <w:szCs w:val="28"/>
        </w:rPr>
        <w:t>О положении «О порядке предоставления жилых помещений муниципального жилищного фонда коммерческого использования р. п. Чик»</w:t>
      </w:r>
    </w:p>
    <w:p w:rsidR="00FC7A79" w:rsidRPr="00202917" w:rsidRDefault="00FC7A79" w:rsidP="00FC7A79">
      <w:pPr>
        <w:widowControl w:val="0"/>
        <w:autoSpaceDE w:val="0"/>
        <w:autoSpaceDN w:val="0"/>
        <w:adjustRightInd w:val="0"/>
        <w:spacing w:after="0" w:line="240" w:lineRule="auto"/>
        <w:jc w:val="center"/>
        <w:rPr>
          <w:rFonts w:ascii="Times New Roman" w:hAnsi="Times New Roman"/>
          <w:sz w:val="28"/>
          <w:szCs w:val="28"/>
        </w:rPr>
      </w:pPr>
    </w:p>
    <w:p w:rsidR="00FC7A79"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В целях совершенствования управления имуществом, находящимся в собственности рабочего поселка</w:t>
      </w:r>
      <w:proofErr w:type="gramStart"/>
      <w:r w:rsidRPr="00202917">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202917">
        <w:rPr>
          <w:rFonts w:ascii="Times New Roman" w:hAnsi="Times New Roman"/>
          <w:sz w:val="28"/>
          <w:szCs w:val="28"/>
        </w:rPr>
        <w:t xml:space="preserve">, в соответствии с Федеральным </w:t>
      </w:r>
      <w:hyperlink r:id="rId20" w:history="1">
        <w:r w:rsidRPr="00202917">
          <w:rPr>
            <w:rFonts w:ascii="Times New Roman" w:hAnsi="Times New Roman"/>
            <w:sz w:val="28"/>
            <w:szCs w:val="28"/>
          </w:rPr>
          <w:t>законом</w:t>
        </w:r>
      </w:hyperlink>
      <w:r w:rsidRPr="00202917">
        <w:rPr>
          <w:rFonts w:ascii="Times New Roman" w:hAnsi="Times New Roman"/>
          <w:sz w:val="28"/>
          <w:szCs w:val="28"/>
        </w:rPr>
        <w:t xml:space="preserve"> от 06.</w:t>
      </w:r>
      <w:r>
        <w:rPr>
          <w:rFonts w:ascii="Times New Roman" w:hAnsi="Times New Roman"/>
          <w:sz w:val="28"/>
          <w:szCs w:val="28"/>
        </w:rPr>
        <w:t xml:space="preserve"> </w:t>
      </w:r>
      <w:r w:rsidRPr="00202917">
        <w:rPr>
          <w:rFonts w:ascii="Times New Roman" w:hAnsi="Times New Roman"/>
          <w:sz w:val="28"/>
          <w:szCs w:val="28"/>
        </w:rPr>
        <w:t>10.</w:t>
      </w:r>
      <w:r>
        <w:rPr>
          <w:rFonts w:ascii="Times New Roman" w:hAnsi="Times New Roman"/>
          <w:sz w:val="28"/>
          <w:szCs w:val="28"/>
        </w:rPr>
        <w:t xml:space="preserve"> </w:t>
      </w:r>
      <w:r w:rsidRPr="00202917">
        <w:rPr>
          <w:rFonts w:ascii="Times New Roman" w:hAnsi="Times New Roman"/>
          <w:sz w:val="28"/>
          <w:szCs w:val="28"/>
        </w:rPr>
        <w:t xml:space="preserve">2003 </w:t>
      </w:r>
      <w:r>
        <w:rPr>
          <w:rFonts w:ascii="Times New Roman" w:hAnsi="Times New Roman"/>
          <w:sz w:val="28"/>
          <w:szCs w:val="28"/>
        </w:rPr>
        <w:t>№</w:t>
      </w:r>
      <w:r w:rsidRPr="00202917">
        <w:rPr>
          <w:rFonts w:ascii="Times New Roman" w:hAnsi="Times New Roman"/>
          <w:sz w:val="28"/>
          <w:szCs w:val="28"/>
        </w:rPr>
        <w:t xml:space="preserve"> 131-</w:t>
      </w:r>
      <w:r>
        <w:rPr>
          <w:rFonts w:ascii="Times New Roman" w:hAnsi="Times New Roman"/>
          <w:sz w:val="28"/>
          <w:szCs w:val="28"/>
        </w:rPr>
        <w:t xml:space="preserve"> </w:t>
      </w:r>
      <w:r w:rsidRPr="00202917">
        <w:rPr>
          <w:rFonts w:ascii="Times New Roman" w:hAnsi="Times New Roman"/>
          <w:sz w:val="28"/>
          <w:szCs w:val="28"/>
        </w:rPr>
        <w:t xml:space="preserve">ФЗ </w:t>
      </w:r>
      <w:r>
        <w:rPr>
          <w:rFonts w:ascii="Times New Roman" w:hAnsi="Times New Roman"/>
          <w:sz w:val="28"/>
          <w:szCs w:val="28"/>
        </w:rPr>
        <w:t>«</w:t>
      </w:r>
      <w:r w:rsidRPr="0020291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202917">
        <w:rPr>
          <w:rFonts w:ascii="Times New Roman" w:hAnsi="Times New Roman"/>
          <w:sz w:val="28"/>
          <w:szCs w:val="28"/>
        </w:rPr>
        <w:t xml:space="preserve">, Совет депутатов рабочего поселка </w:t>
      </w:r>
      <w:r>
        <w:rPr>
          <w:rFonts w:ascii="Times New Roman" w:hAnsi="Times New Roman"/>
          <w:sz w:val="28"/>
          <w:szCs w:val="28"/>
        </w:rPr>
        <w:t>Чик</w:t>
      </w:r>
    </w:p>
    <w:p w:rsidR="00FC7A79" w:rsidRPr="00202917" w:rsidRDefault="00FC7A79" w:rsidP="00FC7A79">
      <w:pPr>
        <w:widowControl w:val="0"/>
        <w:autoSpaceDE w:val="0"/>
        <w:autoSpaceDN w:val="0"/>
        <w:adjustRightInd w:val="0"/>
        <w:spacing w:after="0" w:line="240" w:lineRule="auto"/>
        <w:jc w:val="both"/>
        <w:rPr>
          <w:rFonts w:ascii="Times New Roman" w:hAnsi="Times New Roman"/>
          <w:b/>
          <w:sz w:val="28"/>
          <w:szCs w:val="28"/>
        </w:rPr>
      </w:pPr>
      <w:r w:rsidRPr="00202917">
        <w:rPr>
          <w:rFonts w:ascii="Times New Roman" w:hAnsi="Times New Roman"/>
          <w:b/>
          <w:sz w:val="28"/>
          <w:szCs w:val="28"/>
        </w:rPr>
        <w:t>РЕШИЛ:</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 xml:space="preserve">1. Утвердить </w:t>
      </w:r>
      <w:hyperlink w:anchor="Par36" w:history="1">
        <w:r w:rsidRPr="00202917">
          <w:rPr>
            <w:rFonts w:ascii="Times New Roman" w:hAnsi="Times New Roman"/>
            <w:sz w:val="28"/>
            <w:szCs w:val="28"/>
          </w:rPr>
          <w:t>Положение</w:t>
        </w:r>
      </w:hyperlink>
      <w:r w:rsidRPr="00202917">
        <w:rPr>
          <w:rFonts w:ascii="Times New Roman" w:hAnsi="Times New Roman"/>
          <w:sz w:val="28"/>
          <w:szCs w:val="28"/>
        </w:rPr>
        <w:t xml:space="preserve"> </w:t>
      </w:r>
      <w:r>
        <w:rPr>
          <w:rFonts w:ascii="Times New Roman" w:hAnsi="Times New Roman"/>
          <w:sz w:val="28"/>
          <w:szCs w:val="28"/>
        </w:rPr>
        <w:t>«</w:t>
      </w:r>
      <w:r w:rsidRPr="00202917">
        <w:rPr>
          <w:rFonts w:ascii="Times New Roman" w:hAnsi="Times New Roman"/>
          <w:sz w:val="28"/>
          <w:szCs w:val="28"/>
        </w:rPr>
        <w:t xml:space="preserve">О порядке предоставления жилых помещений муниципального жилищного фонда коммерческого использования </w:t>
      </w:r>
      <w:r>
        <w:rPr>
          <w:rFonts w:ascii="Times New Roman" w:hAnsi="Times New Roman"/>
          <w:sz w:val="28"/>
          <w:szCs w:val="28"/>
        </w:rPr>
        <w:t>р. п. Чик»</w:t>
      </w:r>
      <w:r w:rsidRPr="00202917">
        <w:rPr>
          <w:rFonts w:ascii="Times New Roman" w:hAnsi="Times New Roman"/>
          <w:sz w:val="28"/>
          <w:szCs w:val="28"/>
        </w:rPr>
        <w:t xml:space="preserve"> (приложение).</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 xml:space="preserve">2. </w:t>
      </w:r>
      <w:r w:rsidRPr="00BE0215">
        <w:rPr>
          <w:rFonts w:ascii="Times New Roman" w:hAnsi="Times New Roman"/>
          <w:sz w:val="28"/>
          <w:szCs w:val="28"/>
        </w:rPr>
        <w:t>О</w:t>
      </w:r>
      <w:r>
        <w:rPr>
          <w:rFonts w:ascii="Times New Roman" w:hAnsi="Times New Roman"/>
          <w:sz w:val="28"/>
          <w:szCs w:val="28"/>
        </w:rPr>
        <w:t>публиковать</w:t>
      </w:r>
      <w:r w:rsidRPr="00BE0215">
        <w:rPr>
          <w:rFonts w:ascii="Times New Roman" w:hAnsi="Times New Roman"/>
          <w:sz w:val="28"/>
          <w:szCs w:val="28"/>
        </w:rPr>
        <w:t xml:space="preserve"> настоящее решение в установленном </w:t>
      </w:r>
      <w:hyperlink r:id="rId21" w:history="1">
        <w:r w:rsidRPr="00BE0215">
          <w:rPr>
            <w:rFonts w:ascii="Times New Roman" w:hAnsi="Times New Roman"/>
            <w:sz w:val="28"/>
            <w:szCs w:val="28"/>
          </w:rPr>
          <w:t>порядке</w:t>
        </w:r>
      </w:hyperlink>
      <w:r w:rsidRPr="00202917">
        <w:rPr>
          <w:rFonts w:ascii="Times New Roman" w:hAnsi="Times New Roman"/>
          <w:sz w:val="28"/>
          <w:szCs w:val="28"/>
        </w:rPr>
        <w:t>.</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3. Настоящее решение вступает в силу со дня его опубликования.</w:t>
      </w: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BE0215" w:rsidRDefault="00FC7A79" w:rsidP="00FC7A79">
      <w:pPr>
        <w:widowControl w:val="0"/>
        <w:autoSpaceDE w:val="0"/>
        <w:autoSpaceDN w:val="0"/>
        <w:adjustRightInd w:val="0"/>
        <w:spacing w:after="0" w:line="240" w:lineRule="auto"/>
        <w:rPr>
          <w:rFonts w:ascii="Times New Roman" w:hAnsi="Times New Roman"/>
          <w:sz w:val="28"/>
          <w:szCs w:val="28"/>
        </w:rPr>
      </w:pPr>
      <w:r w:rsidRPr="00BE0215">
        <w:rPr>
          <w:rFonts w:ascii="Times New Roman" w:hAnsi="Times New Roman"/>
          <w:sz w:val="28"/>
          <w:szCs w:val="28"/>
        </w:rPr>
        <w:t>Глава рабочего поселка</w:t>
      </w:r>
      <w:proofErr w:type="gramStart"/>
      <w:r w:rsidRPr="00BE0215">
        <w:rPr>
          <w:rFonts w:ascii="Times New Roman" w:hAnsi="Times New Roman"/>
          <w:sz w:val="28"/>
          <w:szCs w:val="28"/>
        </w:rPr>
        <w:t xml:space="preserve"> Ч</w:t>
      </w:r>
      <w:proofErr w:type="gramEnd"/>
      <w:r w:rsidRPr="00BE0215">
        <w:rPr>
          <w:rFonts w:ascii="Times New Roman" w:hAnsi="Times New Roman"/>
          <w:sz w:val="28"/>
          <w:szCs w:val="28"/>
        </w:rPr>
        <w:t>ик</w:t>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t xml:space="preserve">В. Ф. </w:t>
      </w:r>
      <w:proofErr w:type="spellStart"/>
      <w:r w:rsidRPr="00BE0215">
        <w:rPr>
          <w:rFonts w:ascii="Times New Roman" w:hAnsi="Times New Roman"/>
          <w:sz w:val="28"/>
          <w:szCs w:val="28"/>
        </w:rPr>
        <w:t>Арюткин</w:t>
      </w:r>
      <w:proofErr w:type="spellEnd"/>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Default="00FC7A79" w:rsidP="00FC7A79">
      <w:pPr>
        <w:widowControl w:val="0"/>
        <w:autoSpaceDE w:val="0"/>
        <w:autoSpaceDN w:val="0"/>
        <w:adjustRightInd w:val="0"/>
        <w:spacing w:after="0" w:line="240" w:lineRule="auto"/>
        <w:ind w:firstLine="540"/>
        <w:jc w:val="both"/>
        <w:rPr>
          <w:rFonts w:cs="Calibri"/>
        </w:rPr>
      </w:pPr>
    </w:p>
    <w:p w:rsidR="00FC7A79" w:rsidRDefault="00FC7A79" w:rsidP="00FC7A79">
      <w:pPr>
        <w:widowControl w:val="0"/>
        <w:autoSpaceDE w:val="0"/>
        <w:autoSpaceDN w:val="0"/>
        <w:adjustRightInd w:val="0"/>
        <w:spacing w:after="0" w:line="240" w:lineRule="auto"/>
        <w:ind w:firstLine="540"/>
        <w:jc w:val="both"/>
        <w:rPr>
          <w:rFonts w:cs="Calibri"/>
        </w:rPr>
      </w:pPr>
    </w:p>
    <w:p w:rsidR="00FC7A79" w:rsidRDefault="00FC7A79" w:rsidP="00FC7A79">
      <w:pPr>
        <w:rPr>
          <w:rFonts w:cs="Calibri"/>
        </w:rPr>
      </w:pPr>
      <w:bookmarkStart w:id="9" w:name="Par31"/>
      <w:bookmarkEnd w:id="9"/>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FC7A79" w:rsidRPr="007557AD" w:rsidRDefault="00FC7A79" w:rsidP="00FC7A79">
      <w:pPr>
        <w:autoSpaceDE w:val="0"/>
        <w:autoSpaceDN w:val="0"/>
        <w:adjustRightInd w:val="0"/>
        <w:spacing w:after="0" w:line="240" w:lineRule="auto"/>
        <w:ind w:firstLine="4395"/>
        <w:jc w:val="both"/>
        <w:rPr>
          <w:rFonts w:ascii="Times New Roman" w:hAnsi="Times New Roman"/>
          <w:sz w:val="28"/>
          <w:szCs w:val="28"/>
        </w:rPr>
      </w:pPr>
      <w:bookmarkStart w:id="10" w:name="Par36"/>
      <w:bookmarkEnd w:id="10"/>
      <w:r w:rsidRPr="007557AD">
        <w:rPr>
          <w:rFonts w:ascii="Times New Roman" w:hAnsi="Times New Roman"/>
          <w:sz w:val="28"/>
          <w:szCs w:val="28"/>
        </w:rPr>
        <w:lastRenderedPageBreak/>
        <w:t>Приложение</w:t>
      </w:r>
    </w:p>
    <w:p w:rsidR="00FC7A79" w:rsidRPr="007557AD" w:rsidRDefault="00FC7A79" w:rsidP="00FC7A79">
      <w:pPr>
        <w:spacing w:after="0" w:line="240" w:lineRule="auto"/>
        <w:ind w:firstLine="4395"/>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Pr="007557AD">
        <w:rPr>
          <w:rFonts w:ascii="Times New Roman" w:hAnsi="Times New Roman"/>
          <w:sz w:val="28"/>
          <w:szCs w:val="28"/>
        </w:rPr>
        <w:t>сессии</w:t>
      </w:r>
    </w:p>
    <w:p w:rsidR="00FC7A79" w:rsidRPr="007557AD" w:rsidRDefault="00FC7A79" w:rsidP="00FC7A79">
      <w:pPr>
        <w:spacing w:after="0" w:line="240" w:lineRule="auto"/>
        <w:ind w:firstLine="4395"/>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FC7A79" w:rsidRDefault="00FC7A79" w:rsidP="00FC7A79">
      <w:pPr>
        <w:tabs>
          <w:tab w:val="left" w:pos="9243"/>
        </w:tabs>
        <w:spacing w:after="0" w:line="240" w:lineRule="auto"/>
        <w:ind w:firstLine="4395"/>
        <w:rPr>
          <w:rFonts w:ascii="Times New Roman" w:hAnsi="Times New Roman"/>
          <w:sz w:val="28"/>
          <w:szCs w:val="28"/>
        </w:rPr>
      </w:pPr>
      <w:r>
        <w:rPr>
          <w:rFonts w:ascii="Times New Roman" w:hAnsi="Times New Roman"/>
          <w:sz w:val="28"/>
          <w:szCs w:val="28"/>
        </w:rPr>
        <w:t xml:space="preserve">четвертого созыва от 24.04.2014 </w:t>
      </w:r>
      <w:r w:rsidRPr="007557AD">
        <w:rPr>
          <w:rFonts w:ascii="Times New Roman" w:hAnsi="Times New Roman"/>
          <w:sz w:val="28"/>
          <w:szCs w:val="28"/>
        </w:rPr>
        <w:t>года</w:t>
      </w:r>
    </w:p>
    <w:p w:rsidR="00FC7A79" w:rsidRPr="007557AD" w:rsidRDefault="00FC7A79" w:rsidP="00FC7A79">
      <w:pPr>
        <w:tabs>
          <w:tab w:val="left" w:pos="9243"/>
        </w:tabs>
        <w:spacing w:after="0" w:line="240" w:lineRule="auto"/>
        <w:ind w:firstLine="4395"/>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rPr>
          <w:rFonts w:ascii="Times New Roman" w:hAnsi="Times New Roman"/>
          <w:b/>
          <w:bCs/>
          <w:sz w:val="28"/>
          <w:szCs w:val="28"/>
        </w:rPr>
      </w:pPr>
      <w:r w:rsidRPr="00F969A8">
        <w:rPr>
          <w:rFonts w:ascii="Times New Roman" w:hAnsi="Times New Roman"/>
          <w:b/>
          <w:bCs/>
          <w:sz w:val="28"/>
          <w:szCs w:val="28"/>
        </w:rPr>
        <w:t>ПОЛОЖЕНИЕ</w:t>
      </w:r>
    </w:p>
    <w:p w:rsidR="00FC7A79" w:rsidRPr="00F969A8" w:rsidRDefault="00FC7A79" w:rsidP="00FC7A79">
      <w:pPr>
        <w:widowControl w:val="0"/>
        <w:autoSpaceDE w:val="0"/>
        <w:autoSpaceDN w:val="0"/>
        <w:adjustRightInd w:val="0"/>
        <w:spacing w:after="0" w:line="240" w:lineRule="auto"/>
        <w:jc w:val="center"/>
        <w:rPr>
          <w:rFonts w:ascii="Times New Roman" w:hAnsi="Times New Roman"/>
          <w:bCs/>
          <w:sz w:val="28"/>
          <w:szCs w:val="28"/>
        </w:rPr>
      </w:pPr>
      <w:r w:rsidRPr="00F969A8">
        <w:rPr>
          <w:rFonts w:ascii="Times New Roman" w:hAnsi="Times New Roman"/>
          <w:bCs/>
          <w:sz w:val="28"/>
          <w:szCs w:val="28"/>
        </w:rPr>
        <w:t>«О порядке предоставления жилых помещений муниципального жилищного фонда коммерческого использования рабочего поселка</w:t>
      </w:r>
      <w:proofErr w:type="gramStart"/>
      <w:r w:rsidRPr="00F969A8">
        <w:rPr>
          <w:rFonts w:ascii="Times New Roman" w:hAnsi="Times New Roman"/>
          <w:bCs/>
          <w:sz w:val="28"/>
          <w:szCs w:val="28"/>
        </w:rPr>
        <w:t xml:space="preserve"> Ч</w:t>
      </w:r>
      <w:proofErr w:type="gramEnd"/>
      <w:r w:rsidRPr="00F969A8">
        <w:rPr>
          <w:rFonts w:ascii="Times New Roman" w:hAnsi="Times New Roman"/>
          <w:bCs/>
          <w:sz w:val="28"/>
          <w:szCs w:val="28"/>
        </w:rPr>
        <w:t>ик»</w:t>
      </w:r>
    </w:p>
    <w:p w:rsidR="00FC7A79" w:rsidRPr="00F969A8" w:rsidRDefault="00FC7A79" w:rsidP="00FC7A79">
      <w:pPr>
        <w:widowControl w:val="0"/>
        <w:autoSpaceDE w:val="0"/>
        <w:autoSpaceDN w:val="0"/>
        <w:adjustRightInd w:val="0"/>
        <w:spacing w:after="0" w:line="240" w:lineRule="auto"/>
        <w:jc w:val="center"/>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1" w:name="Par44"/>
      <w:bookmarkEnd w:id="11"/>
      <w:r w:rsidRPr="00F969A8">
        <w:rPr>
          <w:rFonts w:ascii="Times New Roman" w:hAnsi="Times New Roman"/>
          <w:sz w:val="28"/>
          <w:szCs w:val="28"/>
        </w:rPr>
        <w:t>Раздел 1. Общие положения</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1.1. Положение </w:t>
      </w:r>
      <w:r>
        <w:rPr>
          <w:rFonts w:ascii="Times New Roman" w:hAnsi="Times New Roman"/>
          <w:sz w:val="28"/>
          <w:szCs w:val="28"/>
        </w:rPr>
        <w:t>«</w:t>
      </w:r>
      <w:r w:rsidRPr="00F969A8">
        <w:rPr>
          <w:rFonts w:ascii="Times New Roman" w:hAnsi="Times New Roman"/>
          <w:sz w:val="28"/>
          <w:szCs w:val="28"/>
        </w:rPr>
        <w:t xml:space="preserve">О порядке предоставления жилых помещений муниципального жилищного фонда коммерческого использования рабочего поселка </w:t>
      </w:r>
      <w:r>
        <w:rPr>
          <w:rFonts w:ascii="Times New Roman" w:hAnsi="Times New Roman"/>
          <w:sz w:val="28"/>
          <w:szCs w:val="28"/>
        </w:rPr>
        <w:t>Чик</w:t>
      </w:r>
      <w:r w:rsidRPr="00F969A8">
        <w:rPr>
          <w:rFonts w:ascii="Times New Roman" w:hAnsi="Times New Roman"/>
          <w:sz w:val="28"/>
          <w:szCs w:val="28"/>
        </w:rPr>
        <w:t>" (далее по текст</w:t>
      </w:r>
      <w:proofErr w:type="gramStart"/>
      <w:r w:rsidRPr="00F969A8">
        <w:rPr>
          <w:rFonts w:ascii="Times New Roman" w:hAnsi="Times New Roman"/>
          <w:sz w:val="28"/>
          <w:szCs w:val="28"/>
        </w:rPr>
        <w:t>у-</w:t>
      </w:r>
      <w:proofErr w:type="gramEnd"/>
      <w:r w:rsidRPr="00F969A8">
        <w:rPr>
          <w:rFonts w:ascii="Times New Roman" w:hAnsi="Times New Roman"/>
          <w:sz w:val="28"/>
          <w:szCs w:val="28"/>
        </w:rPr>
        <w:t xml:space="preserve"> Положение) разработано в соответствии со </w:t>
      </w:r>
      <w:hyperlink r:id="rId22" w:history="1">
        <w:r w:rsidRPr="00F969A8">
          <w:rPr>
            <w:rFonts w:ascii="Times New Roman" w:hAnsi="Times New Roman"/>
            <w:sz w:val="28"/>
            <w:szCs w:val="28"/>
          </w:rPr>
          <w:t>статьей 19</w:t>
        </w:r>
      </w:hyperlink>
      <w:r w:rsidRPr="00F969A8">
        <w:rPr>
          <w:rFonts w:ascii="Times New Roman" w:hAnsi="Times New Roman"/>
          <w:sz w:val="28"/>
          <w:szCs w:val="28"/>
        </w:rPr>
        <w:t xml:space="preserve"> Жилищного кодекса Российской Федерации, </w:t>
      </w:r>
      <w:hyperlink r:id="rId23" w:history="1">
        <w:r w:rsidRPr="00F969A8">
          <w:rPr>
            <w:rFonts w:ascii="Times New Roman" w:hAnsi="Times New Roman"/>
            <w:sz w:val="28"/>
            <w:szCs w:val="28"/>
          </w:rPr>
          <w:t>главой 35</w:t>
        </w:r>
      </w:hyperlink>
      <w:r w:rsidRPr="00F969A8">
        <w:rPr>
          <w:rFonts w:ascii="Times New Roman" w:hAnsi="Times New Roman"/>
          <w:sz w:val="28"/>
          <w:szCs w:val="28"/>
        </w:rPr>
        <w:t xml:space="preserve"> Гражданского кодекса 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1.2. Положение определяет порядок, сроки и условия предоставления жилых помещений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1.3. Положение не распространяется на муниципальный жилищный фонд социального использования и на муниципальный специализированный жилищный фонд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2" w:name="Par50"/>
      <w:bookmarkEnd w:id="12"/>
      <w:r w:rsidRPr="00F969A8">
        <w:rPr>
          <w:rFonts w:ascii="Times New Roman" w:hAnsi="Times New Roman"/>
          <w:sz w:val="28"/>
          <w:szCs w:val="28"/>
        </w:rPr>
        <w:t>Раздел 2. Порядок и условия предоставления жилых</w:t>
      </w:r>
      <w:r>
        <w:rPr>
          <w:rFonts w:ascii="Times New Roman" w:hAnsi="Times New Roman"/>
          <w:sz w:val="28"/>
          <w:szCs w:val="28"/>
        </w:rPr>
        <w:t xml:space="preserve"> </w:t>
      </w:r>
      <w:r w:rsidRPr="00F969A8">
        <w:rPr>
          <w:rFonts w:ascii="Times New Roman" w:hAnsi="Times New Roman"/>
          <w:sz w:val="28"/>
          <w:szCs w:val="28"/>
        </w:rPr>
        <w:t>помещений муниципального жилищного коммерческого</w:t>
      </w:r>
      <w:r>
        <w:rPr>
          <w:rFonts w:ascii="Times New Roman" w:hAnsi="Times New Roman"/>
          <w:sz w:val="28"/>
          <w:szCs w:val="28"/>
        </w:rPr>
        <w:t xml:space="preserve"> </w:t>
      </w:r>
      <w:r w:rsidRPr="00F969A8">
        <w:rPr>
          <w:rFonts w:ascii="Times New Roman" w:hAnsi="Times New Roman"/>
          <w:sz w:val="28"/>
          <w:szCs w:val="28"/>
        </w:rPr>
        <w:t>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 В соответствии с настоящим порядком жилые помещения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предоставляются следующим категориям граждан:</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граждане социально незащищенных слоев населения: пожилые одинокие люди, инвалиды, многодетные и неполные семьи, а также семьи, потерявшие кормильца, малоимущие;</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F969A8">
        <w:rPr>
          <w:rFonts w:ascii="Times New Roman" w:hAnsi="Times New Roman"/>
          <w:sz w:val="28"/>
          <w:szCs w:val="28"/>
        </w:rPr>
        <w:t>- граждане, оказавшиеся в трудной жизненной ситуации, которые приняты на учет в качестве нуждающихся в жилых помещениях (во внеочередном порядке);</w:t>
      </w:r>
      <w:proofErr w:type="gramEnd"/>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работники организаций, расположенных на территории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деятельность которых полностью или частично финансируется из федерального бюджета, бюджета Новосибирской области, бюджета рабочего поселка </w:t>
      </w:r>
      <w:r>
        <w:rPr>
          <w:rFonts w:ascii="Times New Roman" w:hAnsi="Times New Roman"/>
          <w:sz w:val="28"/>
          <w:szCs w:val="28"/>
        </w:rPr>
        <w:t>Чик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2.2. Юридическим лицам жилое помещение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может быть предоставлено во владение и (или) пользование на основе договора аренды, заключаемого по результатам проведения конкурсов или аукционов на право заключения такого договора, если иное не предусмотрено действующим законодательством.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Юридическое лицо может использовать жилое помещение только для проживания граждан.</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2.3. Гражданам (далее- наниматели) жилая площадь предоставляется на основании постановления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по рекомендации </w:t>
      </w:r>
      <w:r w:rsidRPr="00F969A8">
        <w:rPr>
          <w:rFonts w:ascii="Times New Roman" w:hAnsi="Times New Roman"/>
          <w:sz w:val="28"/>
          <w:szCs w:val="28"/>
        </w:rPr>
        <w:lastRenderedPageBreak/>
        <w:t xml:space="preserve">жилищной комиссии администрации рабочего поселка </w:t>
      </w:r>
      <w:r>
        <w:rPr>
          <w:rFonts w:ascii="Times New Roman" w:hAnsi="Times New Roman"/>
          <w:sz w:val="28"/>
          <w:szCs w:val="28"/>
        </w:rPr>
        <w:t>Чик</w:t>
      </w:r>
      <w:r w:rsidRPr="00F969A8">
        <w:rPr>
          <w:rFonts w:ascii="Times New Roman" w:hAnsi="Times New Roman"/>
          <w:sz w:val="28"/>
          <w:szCs w:val="28"/>
        </w:rPr>
        <w:t>. Жилищная комиссия рассматривает вопрос о предоставлении жилой площади.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2.4. С гражданами заключается договор коммерческого найма по форме, утвержденной постановлением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2.5. Полномочия на заключение договора коммерческого найма осуществляет администрация рабочего поселка </w:t>
      </w:r>
      <w:r>
        <w:rPr>
          <w:rFonts w:ascii="Times New Roman" w:hAnsi="Times New Roman"/>
          <w:sz w:val="28"/>
          <w:szCs w:val="28"/>
        </w:rPr>
        <w:t>Чик</w:t>
      </w:r>
      <w:r w:rsidRPr="00F969A8">
        <w:rPr>
          <w:rFonts w:ascii="Times New Roman" w:hAnsi="Times New Roman"/>
          <w:sz w:val="28"/>
          <w:szCs w:val="28"/>
        </w:rPr>
        <w:t xml:space="preserve">, а также муниципальное унитарное предприятие </w:t>
      </w:r>
      <w:r>
        <w:rPr>
          <w:rFonts w:ascii="Times New Roman" w:hAnsi="Times New Roman"/>
          <w:sz w:val="28"/>
          <w:szCs w:val="28"/>
        </w:rPr>
        <w:t>«</w:t>
      </w:r>
      <w:proofErr w:type="spellStart"/>
      <w:r>
        <w:rPr>
          <w:rFonts w:ascii="Times New Roman" w:hAnsi="Times New Roman"/>
          <w:sz w:val="28"/>
          <w:szCs w:val="28"/>
        </w:rPr>
        <w:t>Чикское</w:t>
      </w:r>
      <w:proofErr w:type="spellEnd"/>
      <w:r>
        <w:rPr>
          <w:rFonts w:ascii="Times New Roman" w:hAnsi="Times New Roman"/>
          <w:sz w:val="28"/>
          <w:szCs w:val="28"/>
        </w:rPr>
        <w:t xml:space="preserve"> ППЖКХ»</w:t>
      </w:r>
      <w:r w:rsidRPr="00F969A8">
        <w:rPr>
          <w:rFonts w:ascii="Times New Roman" w:hAnsi="Times New Roman"/>
          <w:sz w:val="28"/>
          <w:szCs w:val="28"/>
        </w:rPr>
        <w:t xml:space="preserve">, на праве хозяйственного ведения или оперативного управления которого закреплено жилое помещение муниципального жилищного фонда коммерческого использования рабочего поселка </w:t>
      </w:r>
      <w:r>
        <w:rPr>
          <w:rFonts w:ascii="Times New Roman" w:hAnsi="Times New Roman"/>
          <w:sz w:val="28"/>
          <w:szCs w:val="28"/>
        </w:rPr>
        <w:t>Чик</w:t>
      </w:r>
      <w:r w:rsidRPr="00F969A8">
        <w:rPr>
          <w:rFonts w:ascii="Times New Roman" w:hAnsi="Times New Roman"/>
          <w:sz w:val="28"/>
          <w:szCs w:val="28"/>
        </w:rPr>
        <w:t xml:space="preserve"> (далее по текст</w:t>
      </w:r>
      <w:proofErr w:type="gramStart"/>
      <w:r w:rsidRPr="00F969A8">
        <w:rPr>
          <w:rFonts w:ascii="Times New Roman" w:hAnsi="Times New Roman"/>
          <w:sz w:val="28"/>
          <w:szCs w:val="28"/>
        </w:rPr>
        <w:t>у-</w:t>
      </w:r>
      <w:proofErr w:type="gramEnd"/>
      <w:r w:rsidRPr="00F969A8">
        <w:rPr>
          <w:rFonts w:ascii="Times New Roman" w:hAnsi="Times New Roman"/>
          <w:sz w:val="28"/>
          <w:szCs w:val="28"/>
        </w:rPr>
        <w:t xml:space="preserve">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2.6. Доля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не должна превышать 30% от общего муниципального жилищного фонда рабочего поселка </w:t>
      </w:r>
      <w:r>
        <w:rPr>
          <w:rFonts w:ascii="Times New Roman" w:hAnsi="Times New Roman"/>
          <w:sz w:val="28"/>
          <w:szCs w:val="28"/>
        </w:rPr>
        <w:t>Чик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2.7. По договору коммерческого найма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обязуется за плату предоставить нанимателю жилое помещение во владение и пользование для проживания в нем, а наниматель обязуется использовать его в соответствии с назначением.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Договор коммерческого найма является основанием для вселения в жилое помещение и регистрации по месту жительства нанимателя и граждан, постоянно проживающих с ним.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2.8. Договор коммерческого найма заключается на срок, не превышающий пяти лет.</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К договору коммерческого найма, заключенному на срок до одного года (краткосрочный наем), не применяются условия, предусмотренные </w:t>
      </w:r>
      <w:hyperlink w:anchor="Par70" w:history="1">
        <w:r w:rsidRPr="00F969A8">
          <w:rPr>
            <w:rFonts w:ascii="Times New Roman" w:hAnsi="Times New Roman"/>
            <w:sz w:val="28"/>
            <w:szCs w:val="28"/>
          </w:rPr>
          <w:t>подпунктами 2.10</w:t>
        </w:r>
      </w:hyperlink>
      <w:r w:rsidRPr="00F969A8">
        <w:rPr>
          <w:rFonts w:ascii="Times New Roman" w:hAnsi="Times New Roman"/>
          <w:sz w:val="28"/>
          <w:szCs w:val="28"/>
        </w:rPr>
        <w:t xml:space="preserve">, </w:t>
      </w:r>
      <w:hyperlink w:anchor="Par73" w:history="1">
        <w:r w:rsidRPr="00F969A8">
          <w:rPr>
            <w:rFonts w:ascii="Times New Roman" w:hAnsi="Times New Roman"/>
            <w:sz w:val="28"/>
            <w:szCs w:val="28"/>
          </w:rPr>
          <w:t>2.13</w:t>
        </w:r>
      </w:hyperlink>
      <w:r w:rsidRPr="00F969A8">
        <w:rPr>
          <w:rFonts w:ascii="Times New Roman" w:hAnsi="Times New Roman"/>
          <w:sz w:val="28"/>
          <w:szCs w:val="28"/>
        </w:rPr>
        <w:t xml:space="preserve"> настоящего Положения.</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2.9. Объектом договора коммерческого найма может быть изолированное жилое помещение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в виде квартиры, жилого дома, части квартиры или жилого дома, отвечающее установленным санитарным и техническим требованиям.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bookmarkStart w:id="13" w:name="Par70"/>
      <w:bookmarkEnd w:id="13"/>
      <w:r w:rsidRPr="00F969A8">
        <w:rPr>
          <w:rFonts w:ascii="Times New Roman" w:hAnsi="Times New Roman"/>
          <w:sz w:val="28"/>
          <w:szCs w:val="28"/>
        </w:rPr>
        <w:t xml:space="preserve">2.10. В договоре коммерческого найма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кроме случаев вселения несовершеннолетних, производится с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нанимателя и граждан, постоянно с ним проживающих, при условии соблюдения требований жилищного законодательства.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2.11.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не отвечает за недостатки жилого помещения, которые были оговорены при заключении договора коммерческого найма, либо были заранее известны нанимателю, либо должны были быть обнаружены нанимателем во время осмотра жилого помещения при заключении договора. Передача жилого помещения по договору коммерческого найма осуществляется на основании акта прием</w:t>
      </w:r>
      <w:proofErr w:type="gramStart"/>
      <w:r w:rsidRPr="00F969A8">
        <w:rPr>
          <w:rFonts w:ascii="Times New Roman" w:hAnsi="Times New Roman"/>
          <w:sz w:val="28"/>
          <w:szCs w:val="28"/>
        </w:rPr>
        <w:t>а-</w:t>
      </w:r>
      <w:proofErr w:type="gramEnd"/>
      <w:r>
        <w:rPr>
          <w:rFonts w:ascii="Times New Roman" w:hAnsi="Times New Roman"/>
          <w:sz w:val="28"/>
          <w:szCs w:val="28"/>
        </w:rPr>
        <w:t xml:space="preserve"> </w:t>
      </w:r>
      <w:r w:rsidRPr="00F969A8">
        <w:rPr>
          <w:rFonts w:ascii="Times New Roman" w:hAnsi="Times New Roman"/>
          <w:sz w:val="28"/>
          <w:szCs w:val="28"/>
        </w:rPr>
        <w:t>передачи жилого помещения, подписанного сторонами договора.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2.12. Предоставление жилого помещения по договору коммерческого найма не влечет передачу нанимателю права собственности на занимаемое жилое помещение.</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bookmarkStart w:id="14" w:name="Par73"/>
      <w:bookmarkEnd w:id="14"/>
      <w:r w:rsidRPr="00F969A8">
        <w:rPr>
          <w:rFonts w:ascii="Times New Roman" w:hAnsi="Times New Roman"/>
          <w:sz w:val="28"/>
          <w:szCs w:val="28"/>
        </w:rPr>
        <w:t xml:space="preserve">2.13. Наниматель и граждане, постоянно с ним проживающие, по общему согласию и с предварительным уведомлением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вправе вселить временных жильцов, при этом срок проживания временных жильцов не может </w:t>
      </w:r>
      <w:r w:rsidRPr="00F969A8">
        <w:rPr>
          <w:rFonts w:ascii="Times New Roman" w:hAnsi="Times New Roman"/>
          <w:sz w:val="28"/>
          <w:szCs w:val="28"/>
        </w:rPr>
        <w:lastRenderedPageBreak/>
        <w:t>превышать шести месяцев.</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2.14. Наниматель не вправе производить перепланировку и реконструкцию жилого помещения без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2.15. Наниматель не вправе бронировать и приватизировать жилое помещение.</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5" w:name="Par77"/>
      <w:bookmarkEnd w:id="15"/>
      <w:r w:rsidRPr="00F969A8">
        <w:rPr>
          <w:rFonts w:ascii="Times New Roman" w:hAnsi="Times New Roman"/>
          <w:sz w:val="28"/>
          <w:szCs w:val="28"/>
        </w:rPr>
        <w:t>Раздел 3. Плата за жилое помещение и коммунальные услуги</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3.1. Наниматель обязан в установленные договором сроки вносить плату за пользование жилым помещением, а также своевременно оплачивать коммунальные услуги поставщикам услуг через организации, управляющие многоквартирными домами, в которых находится данное жилое помещение, либо в ином порядке, предусмотренном </w:t>
      </w:r>
      <w:hyperlink r:id="rId24" w:history="1">
        <w:r w:rsidRPr="00505CFC">
          <w:rPr>
            <w:rFonts w:ascii="Times New Roman" w:hAnsi="Times New Roman"/>
            <w:sz w:val="28"/>
            <w:szCs w:val="28"/>
          </w:rPr>
          <w:t>ст. 155</w:t>
        </w:r>
      </w:hyperlink>
      <w:r w:rsidRPr="00F969A8">
        <w:rPr>
          <w:rFonts w:ascii="Times New Roman" w:hAnsi="Times New Roman"/>
          <w:sz w:val="28"/>
          <w:szCs w:val="28"/>
        </w:rPr>
        <w:t xml:space="preserve"> Жилищного кодекса 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3.2. Размер платы за пользование жилым помещением по договору коммерческого найма устанавливается постановлением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3.3. Средства, получаемые за жилое помещение, поступают в бюджет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(за исключением средств, получаемых муниципальными унитарными предприятиями рабочего поселка </w:t>
      </w:r>
      <w:r>
        <w:rPr>
          <w:rFonts w:ascii="Times New Roman" w:hAnsi="Times New Roman"/>
          <w:sz w:val="28"/>
          <w:szCs w:val="28"/>
        </w:rPr>
        <w:t>Чик</w:t>
      </w:r>
      <w:r w:rsidRPr="00F969A8">
        <w:rPr>
          <w:rFonts w:ascii="Times New Roman" w:hAnsi="Times New Roman"/>
          <w:sz w:val="28"/>
          <w:szCs w:val="28"/>
        </w:rPr>
        <w:t>, в том числе казенными).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3.4. Размер платы за пользование жилым помещением может быть изменен </w:t>
      </w:r>
      <w:proofErr w:type="spellStart"/>
      <w:r w:rsidRPr="00F969A8">
        <w:rPr>
          <w:rFonts w:ascii="Times New Roman" w:hAnsi="Times New Roman"/>
          <w:sz w:val="28"/>
          <w:szCs w:val="28"/>
        </w:rPr>
        <w:t>Наймодателем</w:t>
      </w:r>
      <w:proofErr w:type="spellEnd"/>
      <w:r w:rsidRPr="00F969A8">
        <w:rPr>
          <w:rFonts w:ascii="Times New Roman" w:hAnsi="Times New Roman"/>
          <w:sz w:val="28"/>
          <w:szCs w:val="28"/>
        </w:rPr>
        <w:t xml:space="preserve"> в одностороннем порядке в соответствии с договором, но не чаще чем один раз в год.</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3.5. Плата за пользование жилым помещением и коммунальные услуги вносится ежемесячно до десятого числа месяца, следующего за истекшим месяцем, в соответствии с Жилищным </w:t>
      </w:r>
      <w:hyperlink r:id="rId25" w:history="1">
        <w:r w:rsidRPr="00505CFC">
          <w:rPr>
            <w:rFonts w:ascii="Times New Roman" w:hAnsi="Times New Roman"/>
            <w:sz w:val="28"/>
            <w:szCs w:val="28"/>
          </w:rPr>
          <w:t>кодексом</w:t>
        </w:r>
      </w:hyperlink>
      <w:r w:rsidRPr="00505CFC">
        <w:rPr>
          <w:rFonts w:ascii="Times New Roman" w:hAnsi="Times New Roman"/>
          <w:sz w:val="28"/>
          <w:szCs w:val="28"/>
        </w:rPr>
        <w:t xml:space="preserve"> </w:t>
      </w:r>
      <w:r w:rsidRPr="00F969A8">
        <w:rPr>
          <w:rFonts w:ascii="Times New Roman" w:hAnsi="Times New Roman"/>
          <w:sz w:val="28"/>
          <w:szCs w:val="28"/>
        </w:rPr>
        <w:t>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3.6. Если наниматель своевременно не возвратил жилое помещение,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вправе потребовать от нанимателя внесения платы за пользование жилым помещением за время просрочки.</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6" w:name="Par86"/>
      <w:bookmarkEnd w:id="16"/>
      <w:r w:rsidRPr="00F969A8">
        <w:rPr>
          <w:rFonts w:ascii="Times New Roman" w:hAnsi="Times New Roman"/>
          <w:sz w:val="28"/>
          <w:szCs w:val="28"/>
        </w:rPr>
        <w:t>Раздел 4. Изменение и расторжение договора</w:t>
      </w:r>
      <w:r>
        <w:rPr>
          <w:rFonts w:ascii="Times New Roman" w:hAnsi="Times New Roman"/>
          <w:sz w:val="28"/>
          <w:szCs w:val="28"/>
        </w:rPr>
        <w:t xml:space="preserve"> </w:t>
      </w:r>
      <w:r w:rsidRPr="00F969A8">
        <w:rPr>
          <w:rFonts w:ascii="Times New Roman" w:hAnsi="Times New Roman"/>
          <w:sz w:val="28"/>
          <w:szCs w:val="28"/>
        </w:rPr>
        <w:t>коммерческого найма</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4.1. Изменение и расторжение договора коммерческого найма возможны с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нанимателя и граждан, постоянно с ним проживающих.</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4.2. Наниматель жилого помещения с согласия других граждан, постоянно проживающих с ним, вправе в любое время расторгнуть договор коммерческого найма в письменной форме, предупредив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4.3. Наниматель имеет преимущественное право на заключение договора коммерческого найма на новый срок, если договор заключен на срок, превышающий один год.</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4.4. Договор коммерческого </w:t>
      </w:r>
      <w:proofErr w:type="gramStart"/>
      <w:r w:rsidRPr="00F969A8">
        <w:rPr>
          <w:rFonts w:ascii="Times New Roman" w:hAnsi="Times New Roman"/>
          <w:sz w:val="28"/>
          <w:szCs w:val="28"/>
        </w:rPr>
        <w:t>найма</w:t>
      </w:r>
      <w:proofErr w:type="gramEnd"/>
      <w:r w:rsidRPr="00F969A8">
        <w:rPr>
          <w:rFonts w:ascii="Times New Roman" w:hAnsi="Times New Roman"/>
          <w:sz w:val="28"/>
          <w:szCs w:val="28"/>
        </w:rPr>
        <w:t xml:space="preserve"> может быть расторгнут в судебном порядке по требованию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в случаях:</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 использования нанимателем или гражданами, за действия которых он отвечает, жилого помещения не по назначению, несмотря на предупреждение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о необходимости устранения этих нарушений;</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разрушения или порчи жилого помещения нанимателем и другими гражданами, за действия которых он отвечает;</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 систематического нарушения нанимателем или гражданами, за действия которых он отвечает, прав и интересов соседей, несмотря на предупреждение </w:t>
      </w:r>
      <w:proofErr w:type="spellStart"/>
      <w:r w:rsidRPr="00F969A8">
        <w:rPr>
          <w:rFonts w:ascii="Times New Roman" w:hAnsi="Times New Roman"/>
          <w:sz w:val="28"/>
          <w:szCs w:val="28"/>
        </w:rPr>
        <w:lastRenderedPageBreak/>
        <w:t>Наймодателя</w:t>
      </w:r>
      <w:proofErr w:type="spellEnd"/>
      <w:r w:rsidRPr="00F969A8">
        <w:rPr>
          <w:rFonts w:ascii="Times New Roman" w:hAnsi="Times New Roman"/>
          <w:sz w:val="28"/>
          <w:szCs w:val="28"/>
        </w:rPr>
        <w:t xml:space="preserve"> о необходимости устранения этих нарушений;</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невнесения нанимателем платы за пользование жилым помещением за шесть месяцев, а при краткосрочном найм</w:t>
      </w:r>
      <w:proofErr w:type="gramStart"/>
      <w:r w:rsidRPr="00F969A8">
        <w:rPr>
          <w:rFonts w:ascii="Times New Roman" w:hAnsi="Times New Roman"/>
          <w:sz w:val="28"/>
          <w:szCs w:val="28"/>
        </w:rPr>
        <w:t>е-</w:t>
      </w:r>
      <w:proofErr w:type="gramEnd"/>
      <w:r w:rsidRPr="00F969A8">
        <w:rPr>
          <w:rFonts w:ascii="Times New Roman" w:hAnsi="Times New Roman"/>
          <w:sz w:val="28"/>
          <w:szCs w:val="28"/>
        </w:rPr>
        <w:t xml:space="preserve"> в случае невнесения платы более двух раз по истечении установленного договором срока платежа;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пользования жилым помещением с существенным нарушением условий договора или назначения имущества либо с неоднократными нарушениями;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в иных случаях, предусмотренных жилищным и гражданским законодательством.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4.5. В случае расторжения договора коммерческого найма наниматель и другие граждане, проживающие в жилом помещении к моменту расторжения договора, подлежат выселению без предоставления другого жилого помещения на основании решения суда.</w:t>
      </w: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DA6155" w:rsidRDefault="00DA6155"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2607FA" w:rsidRDefault="002607FA">
      <w:bookmarkStart w:id="17" w:name="_GoBack"/>
      <w:bookmarkEnd w:id="17"/>
    </w:p>
    <w:sectPr w:rsidR="002607FA" w:rsidSect="006149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A1EE7C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2EEAF1C"/>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53F691A"/>
    <w:multiLevelType w:val="hybridMultilevel"/>
    <w:tmpl w:val="FC063A7C"/>
    <w:lvl w:ilvl="0" w:tplc="B2B2D976">
      <w:start w:val="1"/>
      <w:numFmt w:val="decimal"/>
      <w:lvlText w:val="%1."/>
      <w:lvlJc w:val="left"/>
      <w:pPr>
        <w:ind w:left="1714"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E639FB"/>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0D4128"/>
    <w:multiLevelType w:val="hybridMultilevel"/>
    <w:tmpl w:val="DCF4F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C194F"/>
    <w:multiLevelType w:val="hybridMultilevel"/>
    <w:tmpl w:val="09DEFEC2"/>
    <w:lvl w:ilvl="0" w:tplc="A33CCB4E">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C85F6B"/>
    <w:multiLevelType w:val="hybridMultilevel"/>
    <w:tmpl w:val="3732DC42"/>
    <w:lvl w:ilvl="0" w:tplc="F918C69E">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7043087"/>
    <w:multiLevelType w:val="hybridMultilevel"/>
    <w:tmpl w:val="9A36B950"/>
    <w:lvl w:ilvl="0" w:tplc="554A5F96">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C953534"/>
    <w:multiLevelType w:val="hybridMultilevel"/>
    <w:tmpl w:val="D1D43648"/>
    <w:lvl w:ilvl="0" w:tplc="DCD6B044">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862241"/>
    <w:multiLevelType w:val="hybridMultilevel"/>
    <w:tmpl w:val="6BA402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8D70111"/>
    <w:multiLevelType w:val="hybridMultilevel"/>
    <w:tmpl w:val="962A669A"/>
    <w:lvl w:ilvl="0" w:tplc="840A034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pPr>
      <w:rPr>
        <w:rFonts w:cs="Times New Roman"/>
      </w:rPr>
    </w:lvl>
    <w:lvl w:ilvl="2" w:tplc="6A9C4F6E">
      <w:numFmt w:val="none"/>
      <w:lvlText w:val=""/>
      <w:lvlJc w:val="left"/>
      <w:pPr>
        <w:tabs>
          <w:tab w:val="num" w:pos="360"/>
        </w:tabs>
      </w:pPr>
      <w:rPr>
        <w:rFonts w:cs="Times New Roman"/>
      </w:rPr>
    </w:lvl>
    <w:lvl w:ilvl="3" w:tplc="A232E85A">
      <w:numFmt w:val="none"/>
      <w:lvlText w:val=""/>
      <w:lvlJc w:val="left"/>
      <w:pPr>
        <w:tabs>
          <w:tab w:val="num" w:pos="360"/>
        </w:tabs>
      </w:pPr>
      <w:rPr>
        <w:rFonts w:cs="Times New Roman"/>
      </w:rPr>
    </w:lvl>
    <w:lvl w:ilvl="4" w:tplc="5E5EA5B8">
      <w:numFmt w:val="none"/>
      <w:lvlText w:val=""/>
      <w:lvlJc w:val="left"/>
      <w:pPr>
        <w:tabs>
          <w:tab w:val="num" w:pos="360"/>
        </w:tabs>
      </w:pPr>
      <w:rPr>
        <w:rFonts w:cs="Times New Roman"/>
      </w:rPr>
    </w:lvl>
    <w:lvl w:ilvl="5" w:tplc="082CDC20">
      <w:numFmt w:val="none"/>
      <w:lvlText w:val=""/>
      <w:lvlJc w:val="left"/>
      <w:pPr>
        <w:tabs>
          <w:tab w:val="num" w:pos="360"/>
        </w:tabs>
      </w:pPr>
      <w:rPr>
        <w:rFonts w:cs="Times New Roman"/>
      </w:rPr>
    </w:lvl>
    <w:lvl w:ilvl="6" w:tplc="601C6862">
      <w:numFmt w:val="none"/>
      <w:lvlText w:val=""/>
      <w:lvlJc w:val="left"/>
      <w:pPr>
        <w:tabs>
          <w:tab w:val="num" w:pos="360"/>
        </w:tabs>
      </w:pPr>
      <w:rPr>
        <w:rFonts w:cs="Times New Roman"/>
      </w:rPr>
    </w:lvl>
    <w:lvl w:ilvl="7" w:tplc="D19CCDC0">
      <w:numFmt w:val="none"/>
      <w:lvlText w:val=""/>
      <w:lvlJc w:val="left"/>
      <w:pPr>
        <w:tabs>
          <w:tab w:val="num" w:pos="360"/>
        </w:tabs>
      </w:pPr>
      <w:rPr>
        <w:rFonts w:cs="Times New Roman"/>
      </w:rPr>
    </w:lvl>
    <w:lvl w:ilvl="8" w:tplc="B9D49890">
      <w:numFmt w:val="none"/>
      <w:lvlText w:val=""/>
      <w:lvlJc w:val="left"/>
      <w:pPr>
        <w:tabs>
          <w:tab w:val="num" w:pos="360"/>
        </w:tabs>
      </w:pPr>
      <w:rPr>
        <w:rFonts w:cs="Times New Roman"/>
      </w:rPr>
    </w:lvl>
  </w:abstractNum>
  <w:abstractNum w:abstractNumId="14">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2B690669"/>
    <w:multiLevelType w:val="hybridMultilevel"/>
    <w:tmpl w:val="ACB8B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5651F4"/>
    <w:multiLevelType w:val="hybridMultilevel"/>
    <w:tmpl w:val="343079A0"/>
    <w:lvl w:ilvl="0" w:tplc="4D66C9AE">
      <w:start w:val="1"/>
      <w:numFmt w:val="decimal"/>
      <w:lvlText w:val="%1."/>
      <w:lvlJc w:val="left"/>
      <w:pPr>
        <w:tabs>
          <w:tab w:val="num" w:pos="1512"/>
        </w:tabs>
        <w:ind w:left="1512" w:hanging="972"/>
      </w:pPr>
      <w:rPr>
        <w:rFonts w:cs="Times New Roman" w:hint="default"/>
      </w:rPr>
    </w:lvl>
    <w:lvl w:ilvl="1" w:tplc="B4CC8FA6">
      <w:numFmt w:val="none"/>
      <w:lvlText w:val=""/>
      <w:lvlJc w:val="left"/>
      <w:pPr>
        <w:tabs>
          <w:tab w:val="num" w:pos="360"/>
        </w:tabs>
      </w:pPr>
      <w:rPr>
        <w:rFonts w:cs="Times New Roman"/>
      </w:rPr>
    </w:lvl>
    <w:lvl w:ilvl="2" w:tplc="613224A2">
      <w:numFmt w:val="none"/>
      <w:lvlText w:val=""/>
      <w:lvlJc w:val="left"/>
      <w:pPr>
        <w:tabs>
          <w:tab w:val="num" w:pos="360"/>
        </w:tabs>
      </w:pPr>
      <w:rPr>
        <w:rFonts w:cs="Times New Roman"/>
      </w:rPr>
    </w:lvl>
    <w:lvl w:ilvl="3" w:tplc="BCE66946">
      <w:numFmt w:val="none"/>
      <w:lvlText w:val=""/>
      <w:lvlJc w:val="left"/>
      <w:pPr>
        <w:tabs>
          <w:tab w:val="num" w:pos="360"/>
        </w:tabs>
      </w:pPr>
      <w:rPr>
        <w:rFonts w:cs="Times New Roman"/>
      </w:rPr>
    </w:lvl>
    <w:lvl w:ilvl="4" w:tplc="38ACAD30">
      <w:numFmt w:val="none"/>
      <w:lvlText w:val=""/>
      <w:lvlJc w:val="left"/>
      <w:pPr>
        <w:tabs>
          <w:tab w:val="num" w:pos="360"/>
        </w:tabs>
      </w:pPr>
      <w:rPr>
        <w:rFonts w:cs="Times New Roman"/>
      </w:rPr>
    </w:lvl>
    <w:lvl w:ilvl="5" w:tplc="987AF94A">
      <w:numFmt w:val="none"/>
      <w:lvlText w:val=""/>
      <w:lvlJc w:val="left"/>
      <w:pPr>
        <w:tabs>
          <w:tab w:val="num" w:pos="360"/>
        </w:tabs>
      </w:pPr>
      <w:rPr>
        <w:rFonts w:cs="Times New Roman"/>
      </w:rPr>
    </w:lvl>
    <w:lvl w:ilvl="6" w:tplc="42E47B14">
      <w:numFmt w:val="none"/>
      <w:lvlText w:val=""/>
      <w:lvlJc w:val="left"/>
      <w:pPr>
        <w:tabs>
          <w:tab w:val="num" w:pos="360"/>
        </w:tabs>
      </w:pPr>
      <w:rPr>
        <w:rFonts w:cs="Times New Roman"/>
      </w:rPr>
    </w:lvl>
    <w:lvl w:ilvl="7" w:tplc="382E8680">
      <w:numFmt w:val="none"/>
      <w:lvlText w:val=""/>
      <w:lvlJc w:val="left"/>
      <w:pPr>
        <w:tabs>
          <w:tab w:val="num" w:pos="360"/>
        </w:tabs>
      </w:pPr>
      <w:rPr>
        <w:rFonts w:cs="Times New Roman"/>
      </w:rPr>
    </w:lvl>
    <w:lvl w:ilvl="8" w:tplc="77A67E04">
      <w:numFmt w:val="none"/>
      <w:lvlText w:val=""/>
      <w:lvlJc w:val="left"/>
      <w:pPr>
        <w:tabs>
          <w:tab w:val="num" w:pos="360"/>
        </w:tabs>
      </w:pPr>
      <w:rPr>
        <w:rFonts w:cs="Times New Roman"/>
      </w:rPr>
    </w:lvl>
  </w:abstractNum>
  <w:abstractNum w:abstractNumId="19">
    <w:nsid w:val="398029E7"/>
    <w:multiLevelType w:val="hybridMultilevel"/>
    <w:tmpl w:val="8728AA08"/>
    <w:lvl w:ilvl="0" w:tplc="F5F20F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C030B38"/>
    <w:multiLevelType w:val="hybridMultilevel"/>
    <w:tmpl w:val="DF5A2A76"/>
    <w:lvl w:ilvl="0" w:tplc="5532CECC">
      <w:start w:val="1"/>
      <w:numFmt w:val="decimal"/>
      <w:lvlText w:val="%1."/>
      <w:lvlJc w:val="left"/>
      <w:pPr>
        <w:tabs>
          <w:tab w:val="num" w:pos="1380"/>
        </w:tabs>
        <w:ind w:left="1380" w:hanging="840"/>
      </w:pPr>
      <w:rPr>
        <w:rFonts w:cs="Times New Roman" w:hint="default"/>
      </w:rPr>
    </w:lvl>
    <w:lvl w:ilvl="1" w:tplc="194A745E">
      <w:numFmt w:val="none"/>
      <w:lvlText w:val=""/>
      <w:lvlJc w:val="left"/>
      <w:pPr>
        <w:tabs>
          <w:tab w:val="num" w:pos="360"/>
        </w:tabs>
      </w:pPr>
      <w:rPr>
        <w:rFonts w:cs="Times New Roman"/>
      </w:rPr>
    </w:lvl>
    <w:lvl w:ilvl="2" w:tplc="9FBEA42E">
      <w:numFmt w:val="none"/>
      <w:lvlText w:val=""/>
      <w:lvlJc w:val="left"/>
      <w:pPr>
        <w:tabs>
          <w:tab w:val="num" w:pos="360"/>
        </w:tabs>
      </w:pPr>
      <w:rPr>
        <w:rFonts w:cs="Times New Roman"/>
      </w:rPr>
    </w:lvl>
    <w:lvl w:ilvl="3" w:tplc="E18AF90C">
      <w:numFmt w:val="none"/>
      <w:lvlText w:val=""/>
      <w:lvlJc w:val="left"/>
      <w:pPr>
        <w:tabs>
          <w:tab w:val="num" w:pos="360"/>
        </w:tabs>
      </w:pPr>
      <w:rPr>
        <w:rFonts w:cs="Times New Roman"/>
      </w:rPr>
    </w:lvl>
    <w:lvl w:ilvl="4" w:tplc="C428E176">
      <w:numFmt w:val="none"/>
      <w:lvlText w:val=""/>
      <w:lvlJc w:val="left"/>
      <w:pPr>
        <w:tabs>
          <w:tab w:val="num" w:pos="360"/>
        </w:tabs>
      </w:pPr>
      <w:rPr>
        <w:rFonts w:cs="Times New Roman"/>
      </w:rPr>
    </w:lvl>
    <w:lvl w:ilvl="5" w:tplc="2BFA8696">
      <w:numFmt w:val="none"/>
      <w:lvlText w:val=""/>
      <w:lvlJc w:val="left"/>
      <w:pPr>
        <w:tabs>
          <w:tab w:val="num" w:pos="360"/>
        </w:tabs>
      </w:pPr>
      <w:rPr>
        <w:rFonts w:cs="Times New Roman"/>
      </w:rPr>
    </w:lvl>
    <w:lvl w:ilvl="6" w:tplc="952C3312">
      <w:numFmt w:val="none"/>
      <w:lvlText w:val=""/>
      <w:lvlJc w:val="left"/>
      <w:pPr>
        <w:tabs>
          <w:tab w:val="num" w:pos="360"/>
        </w:tabs>
      </w:pPr>
      <w:rPr>
        <w:rFonts w:cs="Times New Roman"/>
      </w:rPr>
    </w:lvl>
    <w:lvl w:ilvl="7" w:tplc="B514519E">
      <w:numFmt w:val="none"/>
      <w:lvlText w:val=""/>
      <w:lvlJc w:val="left"/>
      <w:pPr>
        <w:tabs>
          <w:tab w:val="num" w:pos="360"/>
        </w:tabs>
      </w:pPr>
      <w:rPr>
        <w:rFonts w:cs="Times New Roman"/>
      </w:rPr>
    </w:lvl>
    <w:lvl w:ilvl="8" w:tplc="B35C6776">
      <w:numFmt w:val="none"/>
      <w:lvlText w:val=""/>
      <w:lvlJc w:val="left"/>
      <w:pPr>
        <w:tabs>
          <w:tab w:val="num" w:pos="360"/>
        </w:tabs>
      </w:pPr>
      <w:rPr>
        <w:rFonts w:cs="Times New Roman"/>
      </w:rPr>
    </w:lvl>
  </w:abstractNum>
  <w:abstractNum w:abstractNumId="21">
    <w:nsid w:val="3D7C0542"/>
    <w:multiLevelType w:val="multilevel"/>
    <w:tmpl w:val="846CAA0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2">
    <w:nsid w:val="489C5810"/>
    <w:multiLevelType w:val="multilevel"/>
    <w:tmpl w:val="E216210C"/>
    <w:lvl w:ilvl="0">
      <w:start w:val="1"/>
      <w:numFmt w:val="decimal"/>
      <w:lvlText w:val="%1."/>
      <w:lvlJc w:val="left"/>
      <w:pPr>
        <w:ind w:left="1211" w:hanging="360"/>
      </w:pPr>
      <w:rPr>
        <w:rFonts w:cs="Times New Roman" w:hint="default"/>
        <w:i w:val="0"/>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3">
    <w:nsid w:val="49E8171D"/>
    <w:multiLevelType w:val="multilevel"/>
    <w:tmpl w:val="B402230C"/>
    <w:lvl w:ilvl="0">
      <w:start w:val="1"/>
      <w:numFmt w:val="decimal"/>
      <w:lvlText w:val="%1"/>
      <w:lvlJc w:val="left"/>
      <w:pPr>
        <w:tabs>
          <w:tab w:val="num" w:pos="900"/>
        </w:tabs>
        <w:ind w:left="900" w:hanging="900"/>
      </w:pPr>
      <w:rPr>
        <w:rFonts w:cs="Times New Roman"/>
      </w:rPr>
    </w:lvl>
    <w:lvl w:ilvl="1">
      <w:start w:val="1"/>
      <w:numFmt w:val="decimal"/>
      <w:lvlText w:val="%1.%2"/>
      <w:lvlJc w:val="left"/>
      <w:pPr>
        <w:tabs>
          <w:tab w:val="num" w:pos="1620"/>
        </w:tabs>
        <w:ind w:left="1620" w:hanging="900"/>
      </w:pPr>
      <w:rPr>
        <w:rFonts w:cs="Times New Roman"/>
      </w:rPr>
    </w:lvl>
    <w:lvl w:ilvl="2">
      <w:start w:val="1"/>
      <w:numFmt w:val="decimal"/>
      <w:lvlText w:val="%1.%2.%3"/>
      <w:lvlJc w:val="left"/>
      <w:pPr>
        <w:tabs>
          <w:tab w:val="num" w:pos="1980"/>
        </w:tabs>
        <w:ind w:left="1980" w:hanging="900"/>
      </w:pPr>
      <w:rPr>
        <w:rFonts w:cs="Times New Roman"/>
      </w:rPr>
    </w:lvl>
    <w:lvl w:ilvl="3">
      <w:start w:val="1"/>
      <w:numFmt w:val="decimal"/>
      <w:lvlText w:val="%1.%2.%3.%4"/>
      <w:lvlJc w:val="left"/>
      <w:pPr>
        <w:tabs>
          <w:tab w:val="num" w:pos="2520"/>
        </w:tabs>
        <w:ind w:left="2520" w:hanging="90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4">
    <w:nsid w:val="4A6D7BA4"/>
    <w:multiLevelType w:val="hybridMultilevel"/>
    <w:tmpl w:val="1CE25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9D1DC9"/>
    <w:multiLevelType w:val="hybridMultilevel"/>
    <w:tmpl w:val="31E20CA2"/>
    <w:lvl w:ilvl="0" w:tplc="D3CA794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3B345D9"/>
    <w:multiLevelType w:val="multilevel"/>
    <w:tmpl w:val="78724FA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31" w:hanging="1080"/>
      </w:pPr>
      <w:rPr>
        <w:rFonts w:cs="Times New Roman" w:hint="default"/>
        <w:b w:val="0"/>
      </w:rPr>
    </w:lvl>
    <w:lvl w:ilvl="4">
      <w:start w:val="1"/>
      <w:numFmt w:val="decimal"/>
      <w:isLgl/>
      <w:lvlText w:val="%1.%2.%3.%4.%5."/>
      <w:lvlJc w:val="left"/>
      <w:pPr>
        <w:ind w:left="1931" w:hanging="1080"/>
      </w:pPr>
      <w:rPr>
        <w:rFonts w:cs="Times New Roman" w:hint="default"/>
        <w:b w:val="0"/>
      </w:rPr>
    </w:lvl>
    <w:lvl w:ilvl="5">
      <w:start w:val="1"/>
      <w:numFmt w:val="decimal"/>
      <w:isLgl/>
      <w:lvlText w:val="%1.%2.%3.%4.%5.%6."/>
      <w:lvlJc w:val="left"/>
      <w:pPr>
        <w:ind w:left="2291" w:hanging="1440"/>
      </w:pPr>
      <w:rPr>
        <w:rFonts w:cs="Times New Roman" w:hint="default"/>
        <w:b w:val="0"/>
      </w:rPr>
    </w:lvl>
    <w:lvl w:ilvl="6">
      <w:start w:val="1"/>
      <w:numFmt w:val="decimal"/>
      <w:isLgl/>
      <w:lvlText w:val="%1.%2.%3.%4.%5.%6.%7."/>
      <w:lvlJc w:val="left"/>
      <w:pPr>
        <w:ind w:left="2651" w:hanging="1800"/>
      </w:pPr>
      <w:rPr>
        <w:rFonts w:cs="Times New Roman" w:hint="default"/>
        <w:b w:val="0"/>
      </w:rPr>
    </w:lvl>
    <w:lvl w:ilvl="7">
      <w:start w:val="1"/>
      <w:numFmt w:val="decimal"/>
      <w:isLgl/>
      <w:lvlText w:val="%1.%2.%3.%4.%5.%6.%7.%8."/>
      <w:lvlJc w:val="left"/>
      <w:pPr>
        <w:ind w:left="2651" w:hanging="1800"/>
      </w:pPr>
      <w:rPr>
        <w:rFonts w:cs="Times New Roman" w:hint="default"/>
        <w:b w:val="0"/>
      </w:rPr>
    </w:lvl>
    <w:lvl w:ilvl="8">
      <w:start w:val="1"/>
      <w:numFmt w:val="decimal"/>
      <w:isLgl/>
      <w:lvlText w:val="%1.%2.%3.%4.%5.%6.%7.%8.%9."/>
      <w:lvlJc w:val="left"/>
      <w:pPr>
        <w:ind w:left="3011" w:hanging="2160"/>
      </w:pPr>
      <w:rPr>
        <w:rFonts w:cs="Times New Roman" w:hint="default"/>
        <w:b w:val="0"/>
      </w:rPr>
    </w:lvl>
  </w:abstractNum>
  <w:abstractNum w:abstractNumId="27">
    <w:nsid w:val="584A5050"/>
    <w:multiLevelType w:val="multilevel"/>
    <w:tmpl w:val="A93A8B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8">
    <w:nsid w:val="58BC5AF2"/>
    <w:multiLevelType w:val="hybridMultilevel"/>
    <w:tmpl w:val="427E2B2E"/>
    <w:lvl w:ilvl="0" w:tplc="196EDFB8">
      <w:start w:val="1"/>
      <w:numFmt w:val="decimal"/>
      <w:lvlText w:val="%1."/>
      <w:lvlJc w:val="left"/>
      <w:pPr>
        <w:ind w:left="2099" w:hanging="1248"/>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5BDF4DFA"/>
    <w:multiLevelType w:val="hybridMultilevel"/>
    <w:tmpl w:val="2C3ECEF4"/>
    <w:lvl w:ilvl="0" w:tplc="1EBEE3BC">
      <w:start w:val="1"/>
      <w:numFmt w:val="decimal"/>
      <w:lvlText w:val="%1."/>
      <w:lvlJc w:val="left"/>
      <w:pPr>
        <w:ind w:left="14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02E5E51"/>
    <w:multiLevelType w:val="hybridMultilevel"/>
    <w:tmpl w:val="8AB26C18"/>
    <w:lvl w:ilvl="0" w:tplc="D29C41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56E3EAC"/>
    <w:multiLevelType w:val="hybridMultilevel"/>
    <w:tmpl w:val="A32EB18C"/>
    <w:lvl w:ilvl="0" w:tplc="DCB83AC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4">
    <w:nsid w:val="7B4E2514"/>
    <w:multiLevelType w:val="hybridMultilevel"/>
    <w:tmpl w:val="69D6ACA2"/>
    <w:lvl w:ilvl="0" w:tplc="1A5ECD1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C885171"/>
    <w:multiLevelType w:val="hybridMultilevel"/>
    <w:tmpl w:val="525E5BE8"/>
    <w:lvl w:ilvl="0" w:tplc="B3F67F5C">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
  </w:num>
  <w:num w:numId="20">
    <w:abstractNumId w:val="9"/>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5"/>
  </w:num>
  <w:num w:numId="32">
    <w:abstractNumId w:val="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2"/>
  </w:num>
  <w:num w:numId="36">
    <w:abstractNumId w:val="19"/>
  </w:num>
  <w:num w:numId="37">
    <w:abstractNumId w:val="33"/>
  </w:num>
  <w:num w:numId="38">
    <w:abstractNumId w:val="12"/>
  </w:num>
  <w:num w:numId="39">
    <w:abstractNumId w:val="28"/>
  </w:num>
  <w:num w:numId="40">
    <w:abstractNumId w:val="26"/>
  </w:num>
  <w:num w:numId="41">
    <w:abstractNumId w:val="6"/>
  </w:num>
  <w:num w:numId="42">
    <w:abstractNumId w:val="10"/>
  </w:num>
  <w:num w:numId="43">
    <w:abstractNumId w:val="24"/>
  </w:num>
  <w:num w:numId="44">
    <w:abstractNumId w:val="25"/>
  </w:num>
  <w:num w:numId="45">
    <w:abstractNumId w:val="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2F"/>
    <w:rsid w:val="000127E0"/>
    <w:rsid w:val="00025658"/>
    <w:rsid w:val="000306AA"/>
    <w:rsid w:val="00030DB3"/>
    <w:rsid w:val="000327B9"/>
    <w:rsid w:val="000342D7"/>
    <w:rsid w:val="000378F2"/>
    <w:rsid w:val="00052BEE"/>
    <w:rsid w:val="00061687"/>
    <w:rsid w:val="00064A49"/>
    <w:rsid w:val="00066AFC"/>
    <w:rsid w:val="00083C1A"/>
    <w:rsid w:val="00094A6E"/>
    <w:rsid w:val="00094C2B"/>
    <w:rsid w:val="00095E54"/>
    <w:rsid w:val="000A0D6E"/>
    <w:rsid w:val="000B39A1"/>
    <w:rsid w:val="000D6362"/>
    <w:rsid w:val="000E1919"/>
    <w:rsid w:val="000E580D"/>
    <w:rsid w:val="000F249F"/>
    <w:rsid w:val="000F7790"/>
    <w:rsid w:val="001065FE"/>
    <w:rsid w:val="00115ABC"/>
    <w:rsid w:val="00115CFD"/>
    <w:rsid w:val="001221A9"/>
    <w:rsid w:val="00126F11"/>
    <w:rsid w:val="00142711"/>
    <w:rsid w:val="00146793"/>
    <w:rsid w:val="00147B27"/>
    <w:rsid w:val="0015305C"/>
    <w:rsid w:val="00156404"/>
    <w:rsid w:val="00157A7F"/>
    <w:rsid w:val="001629A2"/>
    <w:rsid w:val="00165E40"/>
    <w:rsid w:val="00171BD4"/>
    <w:rsid w:val="0018084B"/>
    <w:rsid w:val="001909EC"/>
    <w:rsid w:val="00192946"/>
    <w:rsid w:val="001A1CC3"/>
    <w:rsid w:val="001B4085"/>
    <w:rsid w:val="001B48F7"/>
    <w:rsid w:val="001C24CD"/>
    <w:rsid w:val="001C3610"/>
    <w:rsid w:val="001C6BE7"/>
    <w:rsid w:val="001C75AF"/>
    <w:rsid w:val="001D3152"/>
    <w:rsid w:val="001D51E5"/>
    <w:rsid w:val="001E2229"/>
    <w:rsid w:val="001F34FF"/>
    <w:rsid w:val="001F73BD"/>
    <w:rsid w:val="00204746"/>
    <w:rsid w:val="00214FDA"/>
    <w:rsid w:val="0023257C"/>
    <w:rsid w:val="002575F5"/>
    <w:rsid w:val="002607FA"/>
    <w:rsid w:val="00262D39"/>
    <w:rsid w:val="00263E7A"/>
    <w:rsid w:val="002709E5"/>
    <w:rsid w:val="00281A4F"/>
    <w:rsid w:val="0029528F"/>
    <w:rsid w:val="0029691F"/>
    <w:rsid w:val="002A26BB"/>
    <w:rsid w:val="002A416E"/>
    <w:rsid w:val="002A5109"/>
    <w:rsid w:val="002A6711"/>
    <w:rsid w:val="002B1ABC"/>
    <w:rsid w:val="002B4BE1"/>
    <w:rsid w:val="002B5E6B"/>
    <w:rsid w:val="002C2E52"/>
    <w:rsid w:val="002C4195"/>
    <w:rsid w:val="002C7F83"/>
    <w:rsid w:val="002D360B"/>
    <w:rsid w:val="002D519C"/>
    <w:rsid w:val="002E3B95"/>
    <w:rsid w:val="002E5E63"/>
    <w:rsid w:val="002F50E0"/>
    <w:rsid w:val="0031384F"/>
    <w:rsid w:val="00317017"/>
    <w:rsid w:val="003261C3"/>
    <w:rsid w:val="0033778C"/>
    <w:rsid w:val="003534B9"/>
    <w:rsid w:val="0036052E"/>
    <w:rsid w:val="003636F0"/>
    <w:rsid w:val="00367C40"/>
    <w:rsid w:val="00382C63"/>
    <w:rsid w:val="00382EEF"/>
    <w:rsid w:val="003837F1"/>
    <w:rsid w:val="00387256"/>
    <w:rsid w:val="003938AB"/>
    <w:rsid w:val="003C1CF3"/>
    <w:rsid w:val="003C2775"/>
    <w:rsid w:val="003D7D6E"/>
    <w:rsid w:val="003E1D25"/>
    <w:rsid w:val="003F25BF"/>
    <w:rsid w:val="003F71D7"/>
    <w:rsid w:val="00405EFA"/>
    <w:rsid w:val="00407A27"/>
    <w:rsid w:val="00427CAB"/>
    <w:rsid w:val="004302C6"/>
    <w:rsid w:val="004325D6"/>
    <w:rsid w:val="00432AFB"/>
    <w:rsid w:val="0044624A"/>
    <w:rsid w:val="00453131"/>
    <w:rsid w:val="00453217"/>
    <w:rsid w:val="00453BF4"/>
    <w:rsid w:val="00453EFC"/>
    <w:rsid w:val="004579E4"/>
    <w:rsid w:val="004646DD"/>
    <w:rsid w:val="00482252"/>
    <w:rsid w:val="004A4B40"/>
    <w:rsid w:val="004B54B9"/>
    <w:rsid w:val="004B5F0D"/>
    <w:rsid w:val="004C3BA4"/>
    <w:rsid w:val="004C50FE"/>
    <w:rsid w:val="004C60B9"/>
    <w:rsid w:val="004C7627"/>
    <w:rsid w:val="004D34D4"/>
    <w:rsid w:val="004E37A7"/>
    <w:rsid w:val="004E42E3"/>
    <w:rsid w:val="004E4480"/>
    <w:rsid w:val="004F6184"/>
    <w:rsid w:val="00510171"/>
    <w:rsid w:val="005123DC"/>
    <w:rsid w:val="00524966"/>
    <w:rsid w:val="00531A80"/>
    <w:rsid w:val="00547512"/>
    <w:rsid w:val="005638FA"/>
    <w:rsid w:val="005639DC"/>
    <w:rsid w:val="005732E8"/>
    <w:rsid w:val="00575977"/>
    <w:rsid w:val="005822D5"/>
    <w:rsid w:val="005842FB"/>
    <w:rsid w:val="005844D0"/>
    <w:rsid w:val="00585181"/>
    <w:rsid w:val="0058601A"/>
    <w:rsid w:val="00586634"/>
    <w:rsid w:val="005872D1"/>
    <w:rsid w:val="00590BCF"/>
    <w:rsid w:val="0059568D"/>
    <w:rsid w:val="005A36D6"/>
    <w:rsid w:val="005C20AA"/>
    <w:rsid w:val="005C2543"/>
    <w:rsid w:val="005C3515"/>
    <w:rsid w:val="005D7D73"/>
    <w:rsid w:val="005E1FF2"/>
    <w:rsid w:val="005F2281"/>
    <w:rsid w:val="00602751"/>
    <w:rsid w:val="006114AB"/>
    <w:rsid w:val="0061391D"/>
    <w:rsid w:val="00614592"/>
    <w:rsid w:val="006149F3"/>
    <w:rsid w:val="00625ECD"/>
    <w:rsid w:val="00645E21"/>
    <w:rsid w:val="006502DF"/>
    <w:rsid w:val="006576CE"/>
    <w:rsid w:val="00662A59"/>
    <w:rsid w:val="00665A21"/>
    <w:rsid w:val="00667C06"/>
    <w:rsid w:val="00684EE6"/>
    <w:rsid w:val="00697C99"/>
    <w:rsid w:val="006A1123"/>
    <w:rsid w:val="006A5621"/>
    <w:rsid w:val="006C41E4"/>
    <w:rsid w:val="006C45C1"/>
    <w:rsid w:val="006C51A1"/>
    <w:rsid w:val="006C54DA"/>
    <w:rsid w:val="006D0C12"/>
    <w:rsid w:val="006D6F4B"/>
    <w:rsid w:val="006D7CB9"/>
    <w:rsid w:val="006E531E"/>
    <w:rsid w:val="006E684E"/>
    <w:rsid w:val="006F12B5"/>
    <w:rsid w:val="006F3512"/>
    <w:rsid w:val="006F4060"/>
    <w:rsid w:val="0070621B"/>
    <w:rsid w:val="007143C4"/>
    <w:rsid w:val="00714415"/>
    <w:rsid w:val="0073010B"/>
    <w:rsid w:val="00732259"/>
    <w:rsid w:val="00732703"/>
    <w:rsid w:val="007339E2"/>
    <w:rsid w:val="007474CE"/>
    <w:rsid w:val="00751BC4"/>
    <w:rsid w:val="0075435D"/>
    <w:rsid w:val="007557AD"/>
    <w:rsid w:val="0076712F"/>
    <w:rsid w:val="00771ABD"/>
    <w:rsid w:val="00771F05"/>
    <w:rsid w:val="007762BE"/>
    <w:rsid w:val="00795E16"/>
    <w:rsid w:val="007964C2"/>
    <w:rsid w:val="007A4906"/>
    <w:rsid w:val="007B1786"/>
    <w:rsid w:val="007B1B56"/>
    <w:rsid w:val="007B32C4"/>
    <w:rsid w:val="007C2BCC"/>
    <w:rsid w:val="007C67F9"/>
    <w:rsid w:val="007E11B3"/>
    <w:rsid w:val="007E45A8"/>
    <w:rsid w:val="007E5127"/>
    <w:rsid w:val="007F2610"/>
    <w:rsid w:val="00804632"/>
    <w:rsid w:val="00806824"/>
    <w:rsid w:val="00815D8B"/>
    <w:rsid w:val="00822821"/>
    <w:rsid w:val="008237FE"/>
    <w:rsid w:val="008264BE"/>
    <w:rsid w:val="00832513"/>
    <w:rsid w:val="0083337D"/>
    <w:rsid w:val="00833DCC"/>
    <w:rsid w:val="00835473"/>
    <w:rsid w:val="00835B8E"/>
    <w:rsid w:val="00837254"/>
    <w:rsid w:val="00841747"/>
    <w:rsid w:val="00841B38"/>
    <w:rsid w:val="00846666"/>
    <w:rsid w:val="00852980"/>
    <w:rsid w:val="00880771"/>
    <w:rsid w:val="00896B5F"/>
    <w:rsid w:val="008B0533"/>
    <w:rsid w:val="008B1E56"/>
    <w:rsid w:val="008B544E"/>
    <w:rsid w:val="008B5806"/>
    <w:rsid w:val="008B59CA"/>
    <w:rsid w:val="008B74AA"/>
    <w:rsid w:val="008C3328"/>
    <w:rsid w:val="008C4576"/>
    <w:rsid w:val="008D1B60"/>
    <w:rsid w:val="008D6B59"/>
    <w:rsid w:val="008F605D"/>
    <w:rsid w:val="00903497"/>
    <w:rsid w:val="00907FA7"/>
    <w:rsid w:val="00912159"/>
    <w:rsid w:val="0092056E"/>
    <w:rsid w:val="00927083"/>
    <w:rsid w:val="00927183"/>
    <w:rsid w:val="0094549B"/>
    <w:rsid w:val="009457A4"/>
    <w:rsid w:val="009562C2"/>
    <w:rsid w:val="009679C9"/>
    <w:rsid w:val="00967CE3"/>
    <w:rsid w:val="00972A22"/>
    <w:rsid w:val="0097767C"/>
    <w:rsid w:val="00977D03"/>
    <w:rsid w:val="00987067"/>
    <w:rsid w:val="009929D4"/>
    <w:rsid w:val="00993232"/>
    <w:rsid w:val="009962B9"/>
    <w:rsid w:val="009A0481"/>
    <w:rsid w:val="009B2172"/>
    <w:rsid w:val="009B69E1"/>
    <w:rsid w:val="009C0553"/>
    <w:rsid w:val="009D1998"/>
    <w:rsid w:val="009D359F"/>
    <w:rsid w:val="009D4073"/>
    <w:rsid w:val="009D6847"/>
    <w:rsid w:val="009D6A78"/>
    <w:rsid w:val="009E46EE"/>
    <w:rsid w:val="009F1AB4"/>
    <w:rsid w:val="009F1BB0"/>
    <w:rsid w:val="009F494D"/>
    <w:rsid w:val="009F523A"/>
    <w:rsid w:val="009F68D3"/>
    <w:rsid w:val="009F6AED"/>
    <w:rsid w:val="009F7510"/>
    <w:rsid w:val="00A04340"/>
    <w:rsid w:val="00A07E39"/>
    <w:rsid w:val="00A17825"/>
    <w:rsid w:val="00A205FC"/>
    <w:rsid w:val="00A20AAD"/>
    <w:rsid w:val="00A26424"/>
    <w:rsid w:val="00A26D70"/>
    <w:rsid w:val="00A3090C"/>
    <w:rsid w:val="00A32C44"/>
    <w:rsid w:val="00A50E88"/>
    <w:rsid w:val="00A5152D"/>
    <w:rsid w:val="00A53AE0"/>
    <w:rsid w:val="00A53D4A"/>
    <w:rsid w:val="00A5538D"/>
    <w:rsid w:val="00A72A12"/>
    <w:rsid w:val="00A7791A"/>
    <w:rsid w:val="00A84BF6"/>
    <w:rsid w:val="00A84D77"/>
    <w:rsid w:val="00AA1D8D"/>
    <w:rsid w:val="00AA3073"/>
    <w:rsid w:val="00AA622F"/>
    <w:rsid w:val="00AB125A"/>
    <w:rsid w:val="00AB19E3"/>
    <w:rsid w:val="00AB4EAC"/>
    <w:rsid w:val="00AC3738"/>
    <w:rsid w:val="00AC7FAE"/>
    <w:rsid w:val="00AD15F4"/>
    <w:rsid w:val="00AF0632"/>
    <w:rsid w:val="00AF69A6"/>
    <w:rsid w:val="00B01EE2"/>
    <w:rsid w:val="00B14EF7"/>
    <w:rsid w:val="00B34061"/>
    <w:rsid w:val="00B43140"/>
    <w:rsid w:val="00B534E4"/>
    <w:rsid w:val="00B56744"/>
    <w:rsid w:val="00B6234C"/>
    <w:rsid w:val="00B7373F"/>
    <w:rsid w:val="00B80072"/>
    <w:rsid w:val="00B86332"/>
    <w:rsid w:val="00BA17FD"/>
    <w:rsid w:val="00BA5FFA"/>
    <w:rsid w:val="00BA6647"/>
    <w:rsid w:val="00BB5EB6"/>
    <w:rsid w:val="00BB6F9D"/>
    <w:rsid w:val="00BC2501"/>
    <w:rsid w:val="00BD11EB"/>
    <w:rsid w:val="00BD224F"/>
    <w:rsid w:val="00BD285B"/>
    <w:rsid w:val="00BD7012"/>
    <w:rsid w:val="00BE74D1"/>
    <w:rsid w:val="00BF0C2E"/>
    <w:rsid w:val="00BF5932"/>
    <w:rsid w:val="00C008BF"/>
    <w:rsid w:val="00C10F08"/>
    <w:rsid w:val="00C125EF"/>
    <w:rsid w:val="00C1535A"/>
    <w:rsid w:val="00C2067D"/>
    <w:rsid w:val="00C3561B"/>
    <w:rsid w:val="00C46770"/>
    <w:rsid w:val="00C51779"/>
    <w:rsid w:val="00C6339C"/>
    <w:rsid w:val="00C640C9"/>
    <w:rsid w:val="00C64526"/>
    <w:rsid w:val="00C70DED"/>
    <w:rsid w:val="00C71B81"/>
    <w:rsid w:val="00C759AA"/>
    <w:rsid w:val="00C81132"/>
    <w:rsid w:val="00C81605"/>
    <w:rsid w:val="00C82886"/>
    <w:rsid w:val="00C84A1C"/>
    <w:rsid w:val="00C85A50"/>
    <w:rsid w:val="00CA52AC"/>
    <w:rsid w:val="00CB0862"/>
    <w:rsid w:val="00CB2CFF"/>
    <w:rsid w:val="00CB2FD3"/>
    <w:rsid w:val="00CB54B7"/>
    <w:rsid w:val="00CB7C3D"/>
    <w:rsid w:val="00CC17F7"/>
    <w:rsid w:val="00CC46DA"/>
    <w:rsid w:val="00CC7E56"/>
    <w:rsid w:val="00CD7861"/>
    <w:rsid w:val="00CD7A7F"/>
    <w:rsid w:val="00CE19E7"/>
    <w:rsid w:val="00CE4601"/>
    <w:rsid w:val="00CE4C84"/>
    <w:rsid w:val="00CF0B87"/>
    <w:rsid w:val="00CF1BA3"/>
    <w:rsid w:val="00D05881"/>
    <w:rsid w:val="00D06321"/>
    <w:rsid w:val="00D16CFE"/>
    <w:rsid w:val="00D35A72"/>
    <w:rsid w:val="00D37D9B"/>
    <w:rsid w:val="00D50677"/>
    <w:rsid w:val="00D6515A"/>
    <w:rsid w:val="00D6548F"/>
    <w:rsid w:val="00D710A4"/>
    <w:rsid w:val="00D71DC5"/>
    <w:rsid w:val="00D76CEE"/>
    <w:rsid w:val="00D93E07"/>
    <w:rsid w:val="00DA0D48"/>
    <w:rsid w:val="00DA3EF9"/>
    <w:rsid w:val="00DA6155"/>
    <w:rsid w:val="00DC3A4E"/>
    <w:rsid w:val="00DC59CB"/>
    <w:rsid w:val="00DD2310"/>
    <w:rsid w:val="00DE3F65"/>
    <w:rsid w:val="00DE7F1C"/>
    <w:rsid w:val="00DF7C06"/>
    <w:rsid w:val="00E26171"/>
    <w:rsid w:val="00E26474"/>
    <w:rsid w:val="00E27E39"/>
    <w:rsid w:val="00E32C12"/>
    <w:rsid w:val="00E34C98"/>
    <w:rsid w:val="00E37EE5"/>
    <w:rsid w:val="00E42DE1"/>
    <w:rsid w:val="00E442F1"/>
    <w:rsid w:val="00E449D7"/>
    <w:rsid w:val="00E5074B"/>
    <w:rsid w:val="00E57AA3"/>
    <w:rsid w:val="00E71EFF"/>
    <w:rsid w:val="00E80FC5"/>
    <w:rsid w:val="00E82764"/>
    <w:rsid w:val="00E85031"/>
    <w:rsid w:val="00E9675B"/>
    <w:rsid w:val="00EB1FBB"/>
    <w:rsid w:val="00EB230C"/>
    <w:rsid w:val="00EB2ED8"/>
    <w:rsid w:val="00EC1885"/>
    <w:rsid w:val="00EC5808"/>
    <w:rsid w:val="00EE1558"/>
    <w:rsid w:val="00EF262F"/>
    <w:rsid w:val="00EF5A76"/>
    <w:rsid w:val="00F06996"/>
    <w:rsid w:val="00F077E4"/>
    <w:rsid w:val="00F131DE"/>
    <w:rsid w:val="00F1357A"/>
    <w:rsid w:val="00F20FCF"/>
    <w:rsid w:val="00F241E0"/>
    <w:rsid w:val="00F419CC"/>
    <w:rsid w:val="00F41D6A"/>
    <w:rsid w:val="00F44941"/>
    <w:rsid w:val="00F4700C"/>
    <w:rsid w:val="00F56A27"/>
    <w:rsid w:val="00F6171E"/>
    <w:rsid w:val="00F621E3"/>
    <w:rsid w:val="00F66374"/>
    <w:rsid w:val="00F751E3"/>
    <w:rsid w:val="00F819A9"/>
    <w:rsid w:val="00F90B1D"/>
    <w:rsid w:val="00F92581"/>
    <w:rsid w:val="00F95C5F"/>
    <w:rsid w:val="00FA086D"/>
    <w:rsid w:val="00FA3DA2"/>
    <w:rsid w:val="00FA6303"/>
    <w:rsid w:val="00FA777B"/>
    <w:rsid w:val="00FB1AEF"/>
    <w:rsid w:val="00FB1BBB"/>
    <w:rsid w:val="00FC0B2F"/>
    <w:rsid w:val="00FC7A79"/>
    <w:rsid w:val="00FD01D6"/>
    <w:rsid w:val="00FD19B0"/>
    <w:rsid w:val="00FD7BB9"/>
    <w:rsid w:val="00FF342F"/>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B5F0D"/>
    <w:pPr>
      <w:spacing w:after="200" w:line="276" w:lineRule="auto"/>
    </w:pPr>
    <w:rPr>
      <w:rFonts w:eastAsia="Times New Roman"/>
      <w:sz w:val="22"/>
      <w:szCs w:val="22"/>
    </w:rPr>
  </w:style>
  <w:style w:type="paragraph" w:styleId="1">
    <w:name w:val="heading 1"/>
    <w:basedOn w:val="a"/>
    <w:next w:val="a"/>
    <w:link w:val="10"/>
    <w:uiPriority w:val="99"/>
    <w:qFormat/>
    <w:rsid w:val="004B5F0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4B5F0D"/>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4B5F0D"/>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4B5F0D"/>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4B5F0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4B5F0D"/>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4B5F0D"/>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4B5F0D"/>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4B5F0D"/>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4B5F0D"/>
    <w:rPr>
      <w:rFonts w:ascii="Cambria" w:hAnsi="Cambria" w:cs="Times New Roman"/>
      <w:b/>
      <w:bCs/>
      <w:kern w:val="32"/>
      <w:sz w:val="32"/>
      <w:szCs w:val="32"/>
    </w:rPr>
  </w:style>
  <w:style w:type="character" w:customStyle="1" w:styleId="20">
    <w:name w:val="Заголовок 2 Знак"/>
    <w:link w:val="2"/>
    <w:uiPriority w:val="99"/>
    <w:locked/>
    <w:rsid w:val="004B5F0D"/>
    <w:rPr>
      <w:rFonts w:ascii="Cambria" w:hAnsi="Cambria" w:cs="Times New Roman"/>
      <w:b/>
      <w:bCs/>
      <w:i/>
      <w:iCs/>
      <w:sz w:val="28"/>
      <w:szCs w:val="28"/>
    </w:rPr>
  </w:style>
  <w:style w:type="character" w:customStyle="1" w:styleId="30">
    <w:name w:val="Заголовок 3 Знак"/>
    <w:link w:val="3"/>
    <w:uiPriority w:val="99"/>
    <w:locked/>
    <w:rsid w:val="004B5F0D"/>
    <w:rPr>
      <w:rFonts w:ascii="Cambria" w:hAnsi="Cambria" w:cs="Times New Roman"/>
      <w:b/>
      <w:bCs/>
      <w:sz w:val="26"/>
      <w:szCs w:val="26"/>
    </w:rPr>
  </w:style>
  <w:style w:type="character" w:customStyle="1" w:styleId="40">
    <w:name w:val="Заголовок 4 Знак"/>
    <w:link w:val="4"/>
    <w:uiPriority w:val="99"/>
    <w:locked/>
    <w:rsid w:val="004B5F0D"/>
    <w:rPr>
      <w:rFonts w:ascii="Calibri" w:hAnsi="Calibri" w:cs="Times New Roman"/>
      <w:b/>
      <w:bCs/>
      <w:sz w:val="28"/>
      <w:szCs w:val="28"/>
    </w:rPr>
  </w:style>
  <w:style w:type="character" w:customStyle="1" w:styleId="50">
    <w:name w:val="Заголовок 5 Знак"/>
    <w:link w:val="5"/>
    <w:uiPriority w:val="99"/>
    <w:locked/>
    <w:rsid w:val="004B5F0D"/>
    <w:rPr>
      <w:rFonts w:ascii="Calibri" w:hAnsi="Calibri" w:cs="Times New Roman"/>
      <w:b/>
      <w:bCs/>
      <w:i/>
      <w:iCs/>
      <w:sz w:val="26"/>
      <w:szCs w:val="26"/>
    </w:rPr>
  </w:style>
  <w:style w:type="character" w:customStyle="1" w:styleId="60">
    <w:name w:val="Заголовок 6 Знак"/>
    <w:link w:val="6"/>
    <w:uiPriority w:val="99"/>
    <w:locked/>
    <w:rsid w:val="004B5F0D"/>
    <w:rPr>
      <w:rFonts w:ascii="Calibri" w:hAnsi="Calibri" w:cs="Times New Roman"/>
      <w:b/>
      <w:bCs/>
    </w:rPr>
  </w:style>
  <w:style w:type="character" w:customStyle="1" w:styleId="70">
    <w:name w:val="Заголовок 7 Знак"/>
    <w:link w:val="7"/>
    <w:uiPriority w:val="99"/>
    <w:locked/>
    <w:rsid w:val="004B5F0D"/>
    <w:rPr>
      <w:rFonts w:ascii="Calibri" w:hAnsi="Calibri" w:cs="Times New Roman"/>
      <w:sz w:val="24"/>
      <w:szCs w:val="24"/>
    </w:rPr>
  </w:style>
  <w:style w:type="character" w:customStyle="1" w:styleId="80">
    <w:name w:val="Заголовок 8 Знак"/>
    <w:link w:val="8"/>
    <w:uiPriority w:val="99"/>
    <w:locked/>
    <w:rsid w:val="004B5F0D"/>
    <w:rPr>
      <w:rFonts w:ascii="Calibri" w:hAnsi="Calibri" w:cs="Times New Roman"/>
      <w:i/>
      <w:iCs/>
      <w:sz w:val="24"/>
      <w:szCs w:val="24"/>
    </w:rPr>
  </w:style>
  <w:style w:type="character" w:customStyle="1" w:styleId="90">
    <w:name w:val="Заголовок 9 Знак"/>
    <w:link w:val="9"/>
    <w:uiPriority w:val="99"/>
    <w:locked/>
    <w:rsid w:val="004B5F0D"/>
    <w:rPr>
      <w:rFonts w:ascii="Cambria" w:hAnsi="Cambria" w:cs="Times New Roman"/>
    </w:rPr>
  </w:style>
  <w:style w:type="character" w:customStyle="1" w:styleId="10">
    <w:name w:val="Заголовок 1 Знак"/>
    <w:link w:val="1"/>
    <w:uiPriority w:val="99"/>
    <w:locked/>
    <w:rsid w:val="004B5F0D"/>
    <w:rPr>
      <w:rFonts w:ascii="Cambria" w:hAnsi="Cambria" w:cs="Times New Roman"/>
      <w:b/>
      <w:bCs/>
      <w:kern w:val="32"/>
      <w:sz w:val="32"/>
      <w:szCs w:val="32"/>
      <w:lang w:eastAsia="ru-RU"/>
    </w:rPr>
  </w:style>
  <w:style w:type="character" w:customStyle="1" w:styleId="Heading2Char1">
    <w:name w:val="Heading 2 Char1"/>
    <w:uiPriority w:val="99"/>
    <w:locked/>
    <w:rsid w:val="004B5F0D"/>
    <w:rPr>
      <w:rFonts w:ascii="Cambria" w:hAnsi="Cambria" w:cs="Times New Roman"/>
      <w:b/>
      <w:bCs/>
      <w:i/>
      <w:iCs/>
      <w:sz w:val="28"/>
      <w:szCs w:val="28"/>
      <w:lang w:eastAsia="ru-RU"/>
    </w:rPr>
  </w:style>
  <w:style w:type="character" w:customStyle="1" w:styleId="Heading3Char1">
    <w:name w:val="Heading 3 Char1"/>
    <w:uiPriority w:val="99"/>
    <w:locked/>
    <w:rsid w:val="004B5F0D"/>
    <w:rPr>
      <w:rFonts w:ascii="Cambria" w:hAnsi="Cambria" w:cs="Times New Roman"/>
      <w:b/>
      <w:bCs/>
      <w:sz w:val="26"/>
      <w:szCs w:val="26"/>
      <w:lang w:eastAsia="ru-RU"/>
    </w:rPr>
  </w:style>
  <w:style w:type="character" w:customStyle="1" w:styleId="Heading4Char1">
    <w:name w:val="Heading 4 Char1"/>
    <w:uiPriority w:val="99"/>
    <w:locked/>
    <w:rsid w:val="004B5F0D"/>
    <w:rPr>
      <w:rFonts w:ascii="Times New Roman" w:hAnsi="Times New Roman" w:cs="Times New Roman"/>
      <w:b/>
      <w:bCs/>
      <w:sz w:val="28"/>
      <w:szCs w:val="28"/>
      <w:lang w:eastAsia="ru-RU"/>
    </w:rPr>
  </w:style>
  <w:style w:type="character" w:customStyle="1" w:styleId="Heading5Char1">
    <w:name w:val="Heading 5 Char1"/>
    <w:uiPriority w:val="99"/>
    <w:locked/>
    <w:rsid w:val="004B5F0D"/>
    <w:rPr>
      <w:rFonts w:ascii="Times New Roman" w:hAnsi="Times New Roman" w:cs="Times New Roman"/>
      <w:b/>
      <w:bCs/>
      <w:i/>
      <w:iCs/>
      <w:sz w:val="26"/>
      <w:szCs w:val="26"/>
      <w:lang w:eastAsia="ru-RU"/>
    </w:rPr>
  </w:style>
  <w:style w:type="character" w:customStyle="1" w:styleId="Heading6Char1">
    <w:name w:val="Heading 6 Char1"/>
    <w:uiPriority w:val="99"/>
    <w:locked/>
    <w:rsid w:val="004B5F0D"/>
    <w:rPr>
      <w:rFonts w:ascii="Times New Roman" w:hAnsi="Times New Roman" w:cs="Times New Roman"/>
      <w:b/>
      <w:bCs/>
      <w:lang w:eastAsia="ru-RU"/>
    </w:rPr>
  </w:style>
  <w:style w:type="character" w:customStyle="1" w:styleId="Heading7Char1">
    <w:name w:val="Heading 7 Char1"/>
    <w:uiPriority w:val="99"/>
    <w:locked/>
    <w:rsid w:val="004B5F0D"/>
    <w:rPr>
      <w:rFonts w:ascii="Times New Roman" w:hAnsi="Times New Roman" w:cs="Times New Roman"/>
      <w:sz w:val="24"/>
      <w:szCs w:val="24"/>
      <w:lang w:eastAsia="ru-RU"/>
    </w:rPr>
  </w:style>
  <w:style w:type="character" w:customStyle="1" w:styleId="Heading8Char1">
    <w:name w:val="Heading 8 Char1"/>
    <w:uiPriority w:val="99"/>
    <w:locked/>
    <w:rsid w:val="004B5F0D"/>
    <w:rPr>
      <w:rFonts w:ascii="Times New Roman" w:hAnsi="Times New Roman" w:cs="Times New Roman"/>
      <w:i/>
      <w:iCs/>
      <w:sz w:val="24"/>
      <w:szCs w:val="24"/>
      <w:lang w:eastAsia="ru-RU"/>
    </w:rPr>
  </w:style>
  <w:style w:type="character" w:customStyle="1" w:styleId="Heading9Char1">
    <w:name w:val="Heading 9 Char1"/>
    <w:uiPriority w:val="99"/>
    <w:locked/>
    <w:rsid w:val="004B5F0D"/>
    <w:rPr>
      <w:rFonts w:ascii="Cambria" w:hAnsi="Cambria" w:cs="Times New Roman"/>
      <w:lang w:eastAsia="ru-RU"/>
    </w:rPr>
  </w:style>
  <w:style w:type="paragraph" w:styleId="a3">
    <w:name w:val="No Spacing"/>
    <w:basedOn w:val="a"/>
    <w:link w:val="a4"/>
    <w:uiPriority w:val="99"/>
    <w:qFormat/>
    <w:rsid w:val="004B5F0D"/>
    <w:pPr>
      <w:spacing w:after="0" w:line="240" w:lineRule="auto"/>
    </w:pPr>
    <w:rPr>
      <w:rFonts w:ascii="Times New Roman" w:hAnsi="Times New Roman"/>
      <w:sz w:val="24"/>
      <w:szCs w:val="32"/>
    </w:rPr>
  </w:style>
  <w:style w:type="character" w:customStyle="1" w:styleId="a4">
    <w:name w:val="Без интервала Знак"/>
    <w:link w:val="a3"/>
    <w:uiPriority w:val="99"/>
    <w:locked/>
    <w:rsid w:val="004B5F0D"/>
    <w:rPr>
      <w:rFonts w:ascii="Times New Roman" w:hAnsi="Times New Roman" w:cs="Times New Roman"/>
      <w:sz w:val="32"/>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hAnsi="Times New Roman"/>
      <w:sz w:val="24"/>
      <w:szCs w:val="24"/>
    </w:rPr>
  </w:style>
  <w:style w:type="paragraph" w:styleId="a6">
    <w:name w:val="Body Text"/>
    <w:basedOn w:val="a"/>
    <w:link w:val="a7"/>
    <w:uiPriority w:val="99"/>
    <w:rsid w:val="004B5F0D"/>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4B5F0D"/>
    <w:rPr>
      <w:rFonts w:ascii="Times New Roman" w:hAnsi="Times New Roman" w:cs="Times New Roman"/>
      <w:sz w:val="24"/>
      <w:szCs w:val="24"/>
      <w:lang w:eastAsia="ru-RU"/>
    </w:rPr>
  </w:style>
  <w:style w:type="paragraph" w:customStyle="1" w:styleId="ConsPlusTitle">
    <w:name w:val="ConsPlusTitle"/>
    <w:uiPriority w:val="99"/>
    <w:rsid w:val="004B5F0D"/>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rsid w:val="004B5F0D"/>
    <w:pPr>
      <w:spacing w:after="120" w:line="480" w:lineRule="auto"/>
      <w:ind w:left="283"/>
    </w:pPr>
  </w:style>
  <w:style w:type="character" w:customStyle="1" w:styleId="22">
    <w:name w:val="Основной текст с отступом 2 Знак"/>
    <w:link w:val="21"/>
    <w:uiPriority w:val="99"/>
    <w:locked/>
    <w:rsid w:val="004B5F0D"/>
    <w:rPr>
      <w:rFonts w:cs="Times New Roman"/>
    </w:rPr>
  </w:style>
  <w:style w:type="character" w:customStyle="1" w:styleId="BodyTextIndent2Char1">
    <w:name w:val="Body Text Indent 2 Char1"/>
    <w:uiPriority w:val="99"/>
    <w:locked/>
    <w:rsid w:val="004B5F0D"/>
    <w:rPr>
      <w:rFonts w:ascii="Calibri"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hAnsi="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8"/>
    <w:locked/>
    <w:rsid w:val="004B5F0D"/>
    <w:rPr>
      <w:rFonts w:cs="Times New Roman"/>
    </w:rPr>
  </w:style>
  <w:style w:type="character" w:customStyle="1" w:styleId="BodyTextIndentChar1">
    <w:name w:val="Body Text Indent Char1"/>
    <w:aliases w:val="Основной текст 1 Char1,Надин стиль Char1,Нумерованный список !! Char1,Iniiaiie oaeno 1 Char1,Ioia?iaaiiue nienie !! Char1,Iaaei noeeu Char1"/>
    <w:uiPriority w:val="99"/>
    <w:locked/>
    <w:rsid w:val="004B5F0D"/>
    <w:rPr>
      <w:rFonts w:ascii="Times New Roman" w:hAnsi="Times New Roman" w:cs="Times New Roman"/>
      <w:sz w:val="24"/>
      <w:szCs w:val="24"/>
      <w:lang w:eastAsia="ru-RU"/>
    </w:rPr>
  </w:style>
  <w:style w:type="paragraph" w:customStyle="1" w:styleId="11">
    <w:name w:val="Без интервала1"/>
    <w:basedOn w:val="a"/>
    <w:uiPriority w:val="99"/>
    <w:rsid w:val="004B5F0D"/>
    <w:pPr>
      <w:spacing w:after="0" w:line="240" w:lineRule="auto"/>
    </w:pPr>
    <w:rPr>
      <w:rFonts w:ascii="Times New Roman" w:hAnsi="Times New Roman"/>
      <w:sz w:val="24"/>
      <w:szCs w:val="32"/>
    </w:rPr>
  </w:style>
  <w:style w:type="paragraph" w:styleId="aa">
    <w:name w:val="Title"/>
    <w:basedOn w:val="a"/>
    <w:next w:val="a"/>
    <w:link w:val="ab"/>
    <w:uiPriority w:val="99"/>
    <w:qFormat/>
    <w:rsid w:val="004B5F0D"/>
    <w:pPr>
      <w:spacing w:before="240" w:after="60" w:line="240" w:lineRule="auto"/>
      <w:jc w:val="center"/>
      <w:outlineLvl w:val="0"/>
    </w:pPr>
    <w:rPr>
      <w:rFonts w:ascii="Cambria" w:hAnsi="Cambria"/>
      <w:b/>
      <w:bCs/>
      <w:kern w:val="28"/>
      <w:sz w:val="32"/>
      <w:szCs w:val="32"/>
    </w:rPr>
  </w:style>
  <w:style w:type="character" w:customStyle="1" w:styleId="TitleChar">
    <w:name w:val="Title Char"/>
    <w:uiPriority w:val="99"/>
    <w:locked/>
    <w:rsid w:val="004B5F0D"/>
    <w:rPr>
      <w:rFonts w:ascii="Cambria" w:hAnsi="Cambria" w:cs="Times New Roman"/>
      <w:b/>
      <w:bCs/>
      <w:kern w:val="28"/>
      <w:sz w:val="32"/>
      <w:szCs w:val="32"/>
    </w:rPr>
  </w:style>
  <w:style w:type="character" w:customStyle="1" w:styleId="ab">
    <w:name w:val="Название Знак"/>
    <w:link w:val="aa"/>
    <w:uiPriority w:val="99"/>
    <w:locked/>
    <w:rsid w:val="004B5F0D"/>
    <w:rPr>
      <w:rFonts w:ascii="Cambria" w:hAnsi="Cambria" w:cs="Times New Roman"/>
      <w:b/>
      <w:bCs/>
      <w:kern w:val="28"/>
      <w:sz w:val="32"/>
      <w:szCs w:val="32"/>
      <w:lang w:eastAsia="ru-RU"/>
    </w:rPr>
  </w:style>
  <w:style w:type="paragraph" w:styleId="ac">
    <w:name w:val="Subtitle"/>
    <w:basedOn w:val="a"/>
    <w:next w:val="a"/>
    <w:link w:val="ad"/>
    <w:uiPriority w:val="99"/>
    <w:qFormat/>
    <w:rsid w:val="004B5F0D"/>
    <w:pPr>
      <w:spacing w:after="60" w:line="240" w:lineRule="auto"/>
      <w:jc w:val="center"/>
      <w:outlineLvl w:val="1"/>
    </w:pPr>
    <w:rPr>
      <w:rFonts w:ascii="Cambria" w:hAnsi="Cambria"/>
      <w:sz w:val="24"/>
      <w:szCs w:val="24"/>
    </w:rPr>
  </w:style>
  <w:style w:type="character" w:customStyle="1" w:styleId="SubtitleChar">
    <w:name w:val="Subtitle Char"/>
    <w:uiPriority w:val="99"/>
    <w:locked/>
    <w:rsid w:val="004B5F0D"/>
    <w:rPr>
      <w:rFonts w:ascii="Cambria" w:hAnsi="Cambria" w:cs="Times New Roman"/>
      <w:sz w:val="24"/>
      <w:szCs w:val="24"/>
    </w:rPr>
  </w:style>
  <w:style w:type="character" w:customStyle="1" w:styleId="ad">
    <w:name w:val="Подзаголовок Знак"/>
    <w:link w:val="ac"/>
    <w:uiPriority w:val="99"/>
    <w:locked/>
    <w:rsid w:val="004B5F0D"/>
    <w:rPr>
      <w:rFonts w:ascii="Cambria" w:hAnsi="Cambria" w:cs="Times New Roman"/>
      <w:sz w:val="24"/>
      <w:szCs w:val="24"/>
      <w:lang w:eastAsia="ru-RU"/>
    </w:rPr>
  </w:style>
  <w:style w:type="character" w:styleId="ae">
    <w:name w:val="Strong"/>
    <w:uiPriority w:val="99"/>
    <w:qFormat/>
    <w:rsid w:val="004B5F0D"/>
    <w:rPr>
      <w:rFonts w:cs="Times New Roman"/>
      <w:b/>
      <w:bCs/>
    </w:rPr>
  </w:style>
  <w:style w:type="character" w:styleId="af">
    <w:name w:val="Emphasis"/>
    <w:uiPriority w:val="99"/>
    <w:qFormat/>
    <w:rsid w:val="004B5F0D"/>
    <w:rPr>
      <w:rFonts w:ascii="Calibri" w:hAnsi="Calibri" w:cs="Times New Roman"/>
      <w:b/>
      <w:i/>
      <w:iCs/>
    </w:rPr>
  </w:style>
  <w:style w:type="paragraph" w:customStyle="1" w:styleId="12">
    <w:name w:val="Абзац списка1"/>
    <w:basedOn w:val="a"/>
    <w:uiPriority w:val="99"/>
    <w:rsid w:val="004B5F0D"/>
    <w:pPr>
      <w:spacing w:after="0" w:line="240" w:lineRule="auto"/>
      <w:ind w:left="720"/>
      <w:contextualSpacing/>
    </w:pPr>
    <w:rPr>
      <w:rFonts w:ascii="Times New Roman" w:hAnsi="Times New Roman"/>
      <w:sz w:val="24"/>
      <w:szCs w:val="24"/>
    </w:rPr>
  </w:style>
  <w:style w:type="paragraph" w:customStyle="1" w:styleId="210">
    <w:name w:val="Цитата 21"/>
    <w:basedOn w:val="a"/>
    <w:next w:val="a"/>
    <w:link w:val="23"/>
    <w:uiPriority w:val="99"/>
    <w:rsid w:val="004B5F0D"/>
    <w:pPr>
      <w:spacing w:after="0" w:line="240" w:lineRule="auto"/>
    </w:pPr>
    <w:rPr>
      <w:rFonts w:ascii="Times New Roman" w:hAnsi="Times New Roman"/>
      <w:i/>
      <w:sz w:val="24"/>
      <w:szCs w:val="24"/>
    </w:rPr>
  </w:style>
  <w:style w:type="character" w:customStyle="1" w:styleId="23">
    <w:name w:val="Цитата 2 Знак"/>
    <w:link w:val="210"/>
    <w:uiPriority w:val="99"/>
    <w:locked/>
    <w:rsid w:val="004B5F0D"/>
    <w:rPr>
      <w:rFonts w:ascii="Times New Roman" w:hAnsi="Times New Roman" w:cs="Times New Roman"/>
      <w:i/>
      <w:sz w:val="24"/>
      <w:szCs w:val="24"/>
      <w:lang w:eastAsia="ru-RU"/>
    </w:rPr>
  </w:style>
  <w:style w:type="paragraph" w:customStyle="1" w:styleId="13">
    <w:name w:val="Выделенная цитата1"/>
    <w:basedOn w:val="a"/>
    <w:next w:val="a"/>
    <w:link w:val="af0"/>
    <w:uiPriority w:val="99"/>
    <w:rsid w:val="004B5F0D"/>
    <w:pPr>
      <w:spacing w:after="0" w:line="240" w:lineRule="auto"/>
      <w:ind w:left="720" w:right="720"/>
    </w:pPr>
    <w:rPr>
      <w:rFonts w:ascii="Times New Roman" w:hAnsi="Times New Roman"/>
      <w:b/>
      <w:i/>
      <w:sz w:val="24"/>
    </w:rPr>
  </w:style>
  <w:style w:type="character" w:customStyle="1" w:styleId="af0">
    <w:name w:val="Выделенная цитата Знак"/>
    <w:link w:val="13"/>
    <w:uiPriority w:val="99"/>
    <w:locked/>
    <w:rsid w:val="004B5F0D"/>
    <w:rPr>
      <w:rFonts w:ascii="Times New Roman" w:hAnsi="Times New Roman" w:cs="Times New Roman"/>
      <w:b/>
      <w:i/>
      <w:sz w:val="24"/>
      <w:lang w:eastAsia="ru-RU"/>
    </w:rPr>
  </w:style>
  <w:style w:type="character" w:customStyle="1" w:styleId="14">
    <w:name w:val="Слабое выделение1"/>
    <w:uiPriority w:val="99"/>
    <w:rsid w:val="004B5F0D"/>
    <w:rPr>
      <w:i/>
      <w:color w:val="5A5A5A"/>
    </w:rPr>
  </w:style>
  <w:style w:type="character" w:customStyle="1" w:styleId="15">
    <w:name w:val="Сильное выделение1"/>
    <w:uiPriority w:val="99"/>
    <w:rsid w:val="004B5F0D"/>
    <w:rPr>
      <w:rFonts w:cs="Times New Roman"/>
      <w:b/>
      <w:i/>
      <w:sz w:val="24"/>
      <w:szCs w:val="24"/>
      <w:u w:val="single"/>
    </w:rPr>
  </w:style>
  <w:style w:type="character" w:customStyle="1" w:styleId="16">
    <w:name w:val="Слабая ссылка1"/>
    <w:uiPriority w:val="99"/>
    <w:rsid w:val="004B5F0D"/>
    <w:rPr>
      <w:rFonts w:cs="Times New Roman"/>
      <w:sz w:val="24"/>
      <w:szCs w:val="24"/>
      <w:u w:val="single"/>
    </w:rPr>
  </w:style>
  <w:style w:type="character" w:customStyle="1" w:styleId="17">
    <w:name w:val="Сильная ссылка1"/>
    <w:uiPriority w:val="99"/>
    <w:rsid w:val="004B5F0D"/>
    <w:rPr>
      <w:rFonts w:cs="Times New Roman"/>
      <w:b/>
      <w:sz w:val="24"/>
      <w:u w:val="single"/>
    </w:rPr>
  </w:style>
  <w:style w:type="character" w:customStyle="1" w:styleId="18">
    <w:name w:val="Название книги1"/>
    <w:uiPriority w:val="99"/>
    <w:rsid w:val="004B5F0D"/>
    <w:rPr>
      <w:rFonts w:ascii="Cambria" w:hAnsi="Cambria" w:cs="Times New Roman"/>
      <w:b/>
      <w:i/>
      <w:sz w:val="24"/>
      <w:szCs w:val="24"/>
    </w:rPr>
  </w:style>
  <w:style w:type="character" w:customStyle="1" w:styleId="51">
    <w:name w:val="Знак Знак5"/>
    <w:uiPriority w:val="99"/>
    <w:rsid w:val="004B5F0D"/>
    <w:rPr>
      <w:rFonts w:ascii="Times New Roman" w:hAnsi="Times New Roman" w:cs="Times New Roman"/>
      <w:sz w:val="24"/>
      <w:szCs w:val="24"/>
    </w:rPr>
  </w:style>
  <w:style w:type="paragraph" w:styleId="31">
    <w:name w:val="Body Text 3"/>
    <w:basedOn w:val="a"/>
    <w:link w:val="32"/>
    <w:uiPriority w:val="99"/>
    <w:rsid w:val="004B5F0D"/>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4B5F0D"/>
    <w:rPr>
      <w:rFonts w:cs="Times New Roman"/>
      <w:sz w:val="16"/>
      <w:szCs w:val="16"/>
    </w:rPr>
  </w:style>
  <w:style w:type="character" w:customStyle="1" w:styleId="BodyText3Char1">
    <w:name w:val="Body Text 3 Char1"/>
    <w:uiPriority w:val="99"/>
    <w:locked/>
    <w:rsid w:val="004B5F0D"/>
    <w:rPr>
      <w:rFonts w:ascii="Times New Roman" w:hAnsi="Times New Roman" w:cs="Times New Roman"/>
      <w:sz w:val="16"/>
      <w:szCs w:val="16"/>
      <w:lang w:eastAsia="ru-RU"/>
    </w:rPr>
  </w:style>
  <w:style w:type="character" w:customStyle="1" w:styleId="BalloonTextChar1">
    <w:name w:val="Balloon Text Char1"/>
    <w:uiPriority w:val="99"/>
    <w:locked/>
    <w:rsid w:val="004B5F0D"/>
    <w:rPr>
      <w:rFonts w:ascii="Tahoma" w:hAnsi="Tahoma" w:cs="Times New Roman"/>
      <w:sz w:val="16"/>
      <w:szCs w:val="16"/>
    </w:rPr>
  </w:style>
  <w:style w:type="paragraph" w:styleId="af1">
    <w:name w:val="Balloon Text"/>
    <w:basedOn w:val="a"/>
    <w:link w:val="af2"/>
    <w:uiPriority w:val="99"/>
    <w:rsid w:val="004B5F0D"/>
    <w:pPr>
      <w:spacing w:after="0" w:line="240" w:lineRule="auto"/>
    </w:pPr>
    <w:rPr>
      <w:rFonts w:ascii="Tahoma" w:eastAsia="Calibri" w:hAnsi="Tahoma"/>
      <w:sz w:val="16"/>
      <w:szCs w:val="16"/>
      <w:lang w:eastAsia="en-US"/>
    </w:rPr>
  </w:style>
  <w:style w:type="character" w:customStyle="1" w:styleId="af2">
    <w:name w:val="Текст выноски Знак"/>
    <w:link w:val="af1"/>
    <w:uiPriority w:val="99"/>
    <w:locked/>
    <w:rsid w:val="004B5F0D"/>
    <w:rPr>
      <w:rFonts w:ascii="Times New Roman" w:hAnsi="Times New Roman" w:cs="Times New Roman"/>
      <w:sz w:val="2"/>
    </w:rPr>
  </w:style>
  <w:style w:type="character" w:customStyle="1" w:styleId="19">
    <w:name w:val="Текст выноски Знак1"/>
    <w:uiPriority w:val="99"/>
    <w:rsid w:val="004B5F0D"/>
    <w:rPr>
      <w:rFonts w:ascii="Tahoma" w:hAnsi="Tahoma" w:cs="Tahoma"/>
      <w:sz w:val="16"/>
      <w:szCs w:val="16"/>
      <w:lang w:eastAsia="ru-RU"/>
    </w:rPr>
  </w:style>
  <w:style w:type="paragraph" w:customStyle="1" w:styleId="ConsPlusNonformat">
    <w:name w:val="ConsPlusNonformat"/>
    <w:uiPriority w:val="99"/>
    <w:rsid w:val="004B5F0D"/>
    <w:pPr>
      <w:widowControl w:val="0"/>
      <w:autoSpaceDE w:val="0"/>
      <w:autoSpaceDN w:val="0"/>
      <w:adjustRightInd w:val="0"/>
    </w:pPr>
    <w:rPr>
      <w:rFonts w:ascii="Courier New" w:eastAsia="Times New Roman" w:hAnsi="Courier New" w:cs="Courier New"/>
    </w:rPr>
  </w:style>
  <w:style w:type="paragraph" w:styleId="33">
    <w:name w:val="Body Text Indent 3"/>
    <w:basedOn w:val="a"/>
    <w:link w:val="34"/>
    <w:uiPriority w:val="99"/>
    <w:rsid w:val="004B5F0D"/>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locked/>
    <w:rsid w:val="004B5F0D"/>
    <w:rPr>
      <w:rFonts w:cs="Times New Roman"/>
      <w:sz w:val="16"/>
      <w:szCs w:val="16"/>
    </w:rPr>
  </w:style>
  <w:style w:type="character" w:customStyle="1" w:styleId="BodyTextIndent3Char1">
    <w:name w:val="Body Text Indent 3 Char1"/>
    <w:uiPriority w:val="99"/>
    <w:locked/>
    <w:rsid w:val="004B5F0D"/>
    <w:rPr>
      <w:rFonts w:ascii="Times New Roman" w:hAnsi="Times New Roman" w:cs="Times New Roman"/>
      <w:sz w:val="16"/>
      <w:szCs w:val="16"/>
      <w:lang w:eastAsia="ru-RU"/>
    </w:rPr>
  </w:style>
  <w:style w:type="character" w:customStyle="1" w:styleId="HeaderChar1">
    <w:name w:val="Header Char1"/>
    <w:uiPriority w:val="99"/>
    <w:locked/>
    <w:rsid w:val="004B5F0D"/>
    <w:rPr>
      <w:rFonts w:cs="Times New Roman"/>
      <w:sz w:val="24"/>
      <w:szCs w:val="24"/>
    </w:rPr>
  </w:style>
  <w:style w:type="paragraph" w:styleId="af3">
    <w:name w:val="header"/>
    <w:basedOn w:val="a"/>
    <w:link w:val="af4"/>
    <w:uiPriority w:val="99"/>
    <w:rsid w:val="004B5F0D"/>
    <w:pPr>
      <w:tabs>
        <w:tab w:val="center" w:pos="4677"/>
        <w:tab w:val="right" w:pos="9355"/>
      </w:tabs>
      <w:spacing w:after="0" w:line="240" w:lineRule="auto"/>
    </w:pPr>
    <w:rPr>
      <w:rFonts w:eastAsia="Calibri"/>
      <w:sz w:val="24"/>
      <w:szCs w:val="24"/>
      <w:lang w:eastAsia="en-US"/>
    </w:rPr>
  </w:style>
  <w:style w:type="character" w:customStyle="1" w:styleId="af4">
    <w:name w:val="Верхний колонтитул Знак"/>
    <w:link w:val="af3"/>
    <w:uiPriority w:val="99"/>
    <w:locked/>
    <w:rsid w:val="004B5F0D"/>
    <w:rPr>
      <w:rFonts w:cs="Times New Roman"/>
    </w:rPr>
  </w:style>
  <w:style w:type="character" w:customStyle="1" w:styleId="1a">
    <w:name w:val="Верхний колонтитул Знак1"/>
    <w:uiPriority w:val="99"/>
    <w:rsid w:val="004B5F0D"/>
    <w:rPr>
      <w:rFonts w:eastAsia="Times New Roman" w:cs="Times New Roman"/>
      <w:lang w:eastAsia="ru-RU"/>
    </w:rPr>
  </w:style>
  <w:style w:type="character" w:customStyle="1" w:styleId="FooterChar1">
    <w:name w:val="Footer Char1"/>
    <w:uiPriority w:val="99"/>
    <w:locked/>
    <w:rsid w:val="004B5F0D"/>
    <w:rPr>
      <w:rFonts w:cs="Times New Roman"/>
      <w:sz w:val="24"/>
      <w:szCs w:val="24"/>
    </w:rPr>
  </w:style>
  <w:style w:type="paragraph" w:styleId="af5">
    <w:name w:val="footer"/>
    <w:basedOn w:val="a"/>
    <w:link w:val="af6"/>
    <w:uiPriority w:val="99"/>
    <w:rsid w:val="004B5F0D"/>
    <w:pPr>
      <w:tabs>
        <w:tab w:val="center" w:pos="4677"/>
        <w:tab w:val="right" w:pos="9355"/>
      </w:tabs>
      <w:spacing w:after="0" w:line="240" w:lineRule="auto"/>
    </w:pPr>
    <w:rPr>
      <w:rFonts w:eastAsia="Calibri"/>
      <w:sz w:val="24"/>
      <w:szCs w:val="24"/>
      <w:lang w:eastAsia="en-US"/>
    </w:rPr>
  </w:style>
  <w:style w:type="character" w:customStyle="1" w:styleId="af6">
    <w:name w:val="Нижний колонтитул Знак"/>
    <w:link w:val="af5"/>
    <w:uiPriority w:val="99"/>
    <w:locked/>
    <w:rsid w:val="004B5F0D"/>
    <w:rPr>
      <w:rFonts w:cs="Times New Roman"/>
    </w:rPr>
  </w:style>
  <w:style w:type="character" w:customStyle="1" w:styleId="1b">
    <w:name w:val="Нижний колонтитул Знак1"/>
    <w:uiPriority w:val="99"/>
    <w:rsid w:val="004B5F0D"/>
    <w:rPr>
      <w:rFonts w:eastAsia="Times New Roman" w:cs="Times New Roman"/>
      <w:lang w:eastAsia="ru-RU"/>
    </w:rPr>
  </w:style>
  <w:style w:type="paragraph" w:customStyle="1" w:styleId="ConsPlusNormal">
    <w:name w:val="ConsPlusNormal"/>
    <w:uiPriority w:val="99"/>
    <w:rsid w:val="004B5F0D"/>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4B5F0D"/>
    <w:pPr>
      <w:widowControl w:val="0"/>
      <w:autoSpaceDE w:val="0"/>
      <w:autoSpaceDN w:val="0"/>
      <w:adjustRightInd w:val="0"/>
      <w:ind w:firstLine="720"/>
    </w:pPr>
    <w:rPr>
      <w:rFonts w:ascii="Arial" w:eastAsia="Times New Roman" w:hAnsi="Arial" w:cs="Arial"/>
    </w:rPr>
  </w:style>
  <w:style w:type="character" w:styleId="af7">
    <w:name w:val="footnote reference"/>
    <w:uiPriority w:val="99"/>
    <w:semiHidden/>
    <w:rsid w:val="004B5F0D"/>
    <w:rPr>
      <w:rFonts w:cs="Times New Roman"/>
      <w:vertAlign w:val="superscript"/>
    </w:rPr>
  </w:style>
  <w:style w:type="paragraph" w:styleId="24">
    <w:name w:val="Quote"/>
    <w:basedOn w:val="a"/>
    <w:next w:val="a"/>
    <w:link w:val="211"/>
    <w:uiPriority w:val="99"/>
    <w:qFormat/>
    <w:rsid w:val="004B5F0D"/>
    <w:pPr>
      <w:spacing w:after="0" w:line="240" w:lineRule="auto"/>
      <w:ind w:firstLine="360"/>
    </w:pPr>
    <w:rPr>
      <w:rFonts w:ascii="Cambria" w:hAnsi="Cambria"/>
      <w:i/>
      <w:iCs/>
      <w:color w:val="5A5A5A"/>
      <w:lang w:val="en-US" w:eastAsia="en-US"/>
    </w:rPr>
  </w:style>
  <w:style w:type="character" w:customStyle="1" w:styleId="211">
    <w:name w:val="Цитата 2 Знак1"/>
    <w:link w:val="24"/>
    <w:uiPriority w:val="99"/>
    <w:locked/>
    <w:rsid w:val="004B5F0D"/>
    <w:rPr>
      <w:rFonts w:ascii="Cambria" w:hAnsi="Cambria" w:cs="Times New Roman"/>
      <w:i/>
      <w:iCs/>
      <w:color w:val="5A5A5A"/>
      <w:lang w:val="en-US"/>
    </w:rPr>
  </w:style>
  <w:style w:type="paragraph" w:styleId="af8">
    <w:name w:val="Intense Quote"/>
    <w:basedOn w:val="a"/>
    <w:next w:val="a"/>
    <w:link w:val="1c"/>
    <w:uiPriority w:val="99"/>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character" w:customStyle="1" w:styleId="1c">
    <w:name w:val="Выделенная цитата Знак1"/>
    <w:link w:val="af8"/>
    <w:uiPriority w:val="99"/>
    <w:locked/>
    <w:rsid w:val="004B5F0D"/>
    <w:rPr>
      <w:rFonts w:ascii="Cambria" w:hAnsi="Cambria" w:cs="Times New Roman"/>
      <w:i/>
      <w:iCs/>
      <w:color w:val="FFFFFF"/>
      <w:sz w:val="24"/>
      <w:szCs w:val="24"/>
      <w:shd w:val="clear" w:color="auto" w:fill="4F81BD"/>
      <w:lang w:val="en-US"/>
    </w:rPr>
  </w:style>
  <w:style w:type="character" w:styleId="af9">
    <w:name w:val="Subtle Emphasis"/>
    <w:uiPriority w:val="99"/>
    <w:qFormat/>
    <w:rsid w:val="004B5F0D"/>
    <w:rPr>
      <w:rFonts w:cs="Times New Roman"/>
      <w:i/>
      <w:color w:val="5A5A5A"/>
    </w:rPr>
  </w:style>
  <w:style w:type="character" w:styleId="afa">
    <w:name w:val="Intense Emphasis"/>
    <w:uiPriority w:val="99"/>
    <w:qFormat/>
    <w:rsid w:val="004B5F0D"/>
    <w:rPr>
      <w:rFonts w:cs="Times New Roman"/>
      <w:b/>
      <w:i/>
      <w:color w:val="4F81BD"/>
      <w:sz w:val="22"/>
    </w:rPr>
  </w:style>
  <w:style w:type="character" w:styleId="afb">
    <w:name w:val="Subtle Reference"/>
    <w:uiPriority w:val="99"/>
    <w:qFormat/>
    <w:rsid w:val="004B5F0D"/>
    <w:rPr>
      <w:rFonts w:cs="Times New Roman"/>
      <w:color w:val="auto"/>
      <w:u w:val="single" w:color="9BBB59"/>
    </w:rPr>
  </w:style>
  <w:style w:type="character" w:styleId="afc">
    <w:name w:val="Intense Reference"/>
    <w:uiPriority w:val="99"/>
    <w:qFormat/>
    <w:rsid w:val="004B5F0D"/>
    <w:rPr>
      <w:rFonts w:cs="Times New Roman"/>
      <w:b/>
      <w:bCs/>
      <w:color w:val="76923C"/>
      <w:u w:val="single" w:color="9BBB59"/>
    </w:rPr>
  </w:style>
  <w:style w:type="character" w:styleId="afd">
    <w:name w:val="Book Title"/>
    <w:uiPriority w:val="99"/>
    <w:qFormat/>
    <w:rsid w:val="004B5F0D"/>
    <w:rPr>
      <w:rFonts w:ascii="Cambria" w:hAnsi="Cambria" w:cs="Times New Roman"/>
      <w:b/>
      <w:bCs/>
      <w:i/>
      <w:iCs/>
      <w:color w:val="auto"/>
    </w:rPr>
  </w:style>
  <w:style w:type="paragraph" w:customStyle="1" w:styleId="1d">
    <w:name w:val="Обычный1"/>
    <w:uiPriority w:val="99"/>
    <w:rsid w:val="004B5F0D"/>
    <w:pPr>
      <w:widowControl w:val="0"/>
      <w:adjustRightInd w:val="0"/>
      <w:spacing w:before="60" w:line="360" w:lineRule="atLeast"/>
      <w:ind w:firstLine="720"/>
      <w:jc w:val="both"/>
      <w:textAlignment w:val="baseline"/>
    </w:pPr>
    <w:rPr>
      <w:rFonts w:ascii="Arial" w:eastAsia="Times New Roman" w:hAnsi="Arial"/>
      <w:sz w:val="24"/>
    </w:rPr>
  </w:style>
  <w:style w:type="paragraph" w:customStyle="1" w:styleId="ConsPlusNormal0">
    <w:name w:val="ConsPlusNormal Знак"/>
    <w:uiPriority w:val="99"/>
    <w:rsid w:val="004B5F0D"/>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customStyle="1" w:styleId="25">
    <w:name w:val="Стиль2 Знак Знак Знак Знак Знак Знак Знак Знак Знак Знак Знак Знак Знак Знак Знак Знак Знак Знак Знак Знак"/>
    <w:basedOn w:val="1e"/>
    <w:uiPriority w:val="99"/>
    <w:rsid w:val="004B5F0D"/>
    <w:rPr>
      <w:strike/>
    </w:rPr>
  </w:style>
  <w:style w:type="paragraph" w:customStyle="1" w:styleId="1e">
    <w:name w:val="Стиль1 Знак"/>
    <w:basedOn w:val="ConsPlusNormal0"/>
    <w:next w:val="35"/>
    <w:uiPriority w:val="99"/>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uiPriority w:val="99"/>
    <w:rsid w:val="004B5F0D"/>
    <w:pPr>
      <w:widowControl w:val="0"/>
      <w:adjustRightInd w:val="0"/>
      <w:spacing w:after="0" w:line="360" w:lineRule="atLeast"/>
      <w:ind w:right="-850" w:firstLine="720"/>
      <w:jc w:val="both"/>
      <w:textAlignment w:val="baseline"/>
    </w:pPr>
    <w:rPr>
      <w:rFonts w:ascii="Times New Roman" w:hAnsi="Times New Roman"/>
      <w:b/>
      <w:sz w:val="28"/>
      <w:szCs w:val="28"/>
    </w:rPr>
  </w:style>
  <w:style w:type="paragraph" w:styleId="26">
    <w:name w:val="Body Text 2"/>
    <w:basedOn w:val="a"/>
    <w:link w:val="27"/>
    <w:uiPriority w:val="99"/>
    <w:rsid w:val="004B5F0D"/>
    <w:pPr>
      <w:widowControl w:val="0"/>
      <w:adjustRightInd w:val="0"/>
      <w:spacing w:after="120" w:line="480" w:lineRule="auto"/>
      <w:jc w:val="both"/>
      <w:textAlignment w:val="baseline"/>
    </w:pPr>
    <w:rPr>
      <w:rFonts w:ascii="Times New Roman" w:hAnsi="Times New Roman"/>
      <w:sz w:val="24"/>
      <w:szCs w:val="24"/>
    </w:rPr>
  </w:style>
  <w:style w:type="character" w:customStyle="1" w:styleId="27">
    <w:name w:val="Основной текст 2 Знак"/>
    <w:link w:val="26"/>
    <w:uiPriority w:val="99"/>
    <w:locked/>
    <w:rsid w:val="004B5F0D"/>
    <w:rPr>
      <w:rFonts w:ascii="Times New Roman" w:hAnsi="Times New Roman" w:cs="Times New Roman"/>
      <w:sz w:val="24"/>
      <w:szCs w:val="24"/>
      <w:lang w:eastAsia="ru-RU"/>
    </w:rPr>
  </w:style>
  <w:style w:type="character" w:customStyle="1" w:styleId="1f">
    <w:name w:val="Стиль1 Знак Знак"/>
    <w:uiPriority w:val="99"/>
    <w:rsid w:val="004B5F0D"/>
    <w:rPr>
      <w:rFonts w:ascii="Arial" w:hAnsi="Arial"/>
      <w:sz w:val="28"/>
      <w:lang w:val="ru-RU" w:eastAsia="ru-RU"/>
    </w:rPr>
  </w:style>
  <w:style w:type="character" w:customStyle="1" w:styleId="ConsPlusNormal1">
    <w:name w:val="ConsPlusNormal Знак Знак"/>
    <w:uiPriority w:val="99"/>
    <w:rsid w:val="004B5F0D"/>
    <w:rPr>
      <w:rFonts w:ascii="Arial" w:hAnsi="Arial"/>
      <w:lang w:val="ru-RU"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uiPriority w:val="99"/>
    <w:rsid w:val="004B5F0D"/>
    <w:rPr>
      <w:rFonts w:ascii="Arial" w:hAnsi="Arial"/>
      <w:strike/>
      <w:sz w:val="28"/>
      <w:lang w:val="ru-RU" w:eastAsia="ru-RU"/>
    </w:rPr>
  </w:style>
  <w:style w:type="paragraph" w:customStyle="1" w:styleId="ConsNonformat">
    <w:name w:val="ConsNonformat"/>
    <w:uiPriority w:val="99"/>
    <w:rsid w:val="004B5F0D"/>
    <w:pPr>
      <w:widowControl w:val="0"/>
      <w:adjustRightInd w:val="0"/>
      <w:spacing w:line="360" w:lineRule="atLeast"/>
      <w:jc w:val="both"/>
      <w:textAlignment w:val="baseline"/>
    </w:pPr>
    <w:rPr>
      <w:rFonts w:ascii="Courier New" w:eastAsia="Times New Roman" w:hAnsi="Courier New"/>
    </w:rPr>
  </w:style>
  <w:style w:type="character" w:styleId="afe">
    <w:name w:val="page number"/>
    <w:uiPriority w:val="99"/>
    <w:rsid w:val="004B5F0D"/>
    <w:rPr>
      <w:rFonts w:cs="Times New Roman"/>
    </w:rPr>
  </w:style>
  <w:style w:type="paragraph" w:styleId="aff">
    <w:name w:val="Block Text"/>
    <w:basedOn w:val="a"/>
    <w:uiPriority w:val="99"/>
    <w:rsid w:val="004B5F0D"/>
    <w:pPr>
      <w:widowControl w:val="0"/>
      <w:autoSpaceDE w:val="0"/>
      <w:autoSpaceDN w:val="0"/>
      <w:adjustRightInd w:val="0"/>
      <w:spacing w:after="0" w:line="360" w:lineRule="atLeast"/>
      <w:ind w:left="57" w:right="125" w:firstLine="798"/>
      <w:jc w:val="both"/>
      <w:textAlignment w:val="baseline"/>
    </w:pPr>
    <w:rPr>
      <w:rFonts w:ascii="Times New Roman" w:hAnsi="Times New Roman"/>
      <w:sz w:val="28"/>
      <w:szCs w:val="28"/>
    </w:rPr>
  </w:style>
  <w:style w:type="paragraph" w:customStyle="1" w:styleId="220">
    <w:name w:val="Основной текст 22"/>
    <w:basedOn w:val="a"/>
    <w:uiPriority w:val="99"/>
    <w:rsid w:val="004B5F0D"/>
    <w:pPr>
      <w:widowControl w:val="0"/>
      <w:adjustRightInd w:val="0"/>
      <w:spacing w:after="0" w:line="360" w:lineRule="atLeast"/>
      <w:jc w:val="both"/>
      <w:textAlignment w:val="baseline"/>
    </w:pPr>
    <w:rPr>
      <w:rFonts w:ascii="Times New Roman" w:hAnsi="Times New Roman"/>
      <w:sz w:val="28"/>
      <w:szCs w:val="20"/>
    </w:rPr>
  </w:style>
  <w:style w:type="paragraph" w:customStyle="1" w:styleId="BodyText22">
    <w:name w:val="Body Text 22"/>
    <w:basedOn w:val="a"/>
    <w:uiPriority w:val="99"/>
    <w:rsid w:val="004B5F0D"/>
    <w:pPr>
      <w:widowControl w:val="0"/>
      <w:adjustRightInd w:val="0"/>
      <w:spacing w:after="0" w:line="360" w:lineRule="atLeast"/>
      <w:ind w:firstLine="709"/>
      <w:jc w:val="both"/>
      <w:textAlignment w:val="baseline"/>
    </w:pPr>
    <w:rPr>
      <w:rFonts w:ascii="Times New Roman" w:hAnsi="Times New Roman"/>
      <w:sz w:val="24"/>
      <w:szCs w:val="20"/>
    </w:rPr>
  </w:style>
  <w:style w:type="paragraph" w:styleId="29">
    <w:name w:val="List 2"/>
    <w:basedOn w:val="a"/>
    <w:uiPriority w:val="99"/>
    <w:rsid w:val="004B5F0D"/>
    <w:pPr>
      <w:widowControl w:val="0"/>
      <w:adjustRightInd w:val="0"/>
      <w:spacing w:after="0" w:line="360" w:lineRule="atLeast"/>
      <w:ind w:left="566" w:hanging="283"/>
      <w:jc w:val="both"/>
      <w:textAlignment w:val="baseline"/>
    </w:pPr>
    <w:rPr>
      <w:rFonts w:ascii="Times New Roman" w:hAnsi="Times New Roman"/>
      <w:sz w:val="28"/>
      <w:szCs w:val="20"/>
    </w:rPr>
  </w:style>
  <w:style w:type="paragraph" w:styleId="aff0">
    <w:name w:val="Body Text First Indent"/>
    <w:basedOn w:val="a6"/>
    <w:link w:val="aff1"/>
    <w:uiPriority w:val="99"/>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link w:val="aff0"/>
    <w:uiPriority w:val="99"/>
    <w:locked/>
    <w:rsid w:val="004B5F0D"/>
    <w:rPr>
      <w:rFonts w:ascii="Times New Roman" w:hAnsi="Times New Roman" w:cs="Times New Roman"/>
      <w:sz w:val="20"/>
      <w:szCs w:val="20"/>
      <w:lang w:eastAsia="ru-RU"/>
    </w:rPr>
  </w:style>
  <w:style w:type="paragraph" w:styleId="36">
    <w:name w:val="List 3"/>
    <w:basedOn w:val="a"/>
    <w:uiPriority w:val="99"/>
    <w:rsid w:val="004B5F0D"/>
    <w:pPr>
      <w:widowControl w:val="0"/>
      <w:adjustRightInd w:val="0"/>
      <w:spacing w:after="0" w:line="360" w:lineRule="atLeast"/>
      <w:ind w:left="849" w:hanging="283"/>
      <w:jc w:val="both"/>
      <w:textAlignment w:val="baseline"/>
    </w:pPr>
    <w:rPr>
      <w:rFonts w:ascii="Times New Roman" w:hAnsi="Times New Roman"/>
      <w:sz w:val="28"/>
      <w:szCs w:val="20"/>
    </w:rPr>
  </w:style>
  <w:style w:type="paragraph" w:customStyle="1" w:styleId="aff2">
    <w:name w:val="Заголовок статьи"/>
    <w:basedOn w:val="a"/>
    <w:next w:val="a"/>
    <w:uiPriority w:val="99"/>
    <w:rsid w:val="004B5F0D"/>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1">
    <w:name w:val="Т-1"/>
    <w:aliases w:val="5,Текст14-1,Текст 14-1"/>
    <w:basedOn w:val="a"/>
    <w:uiPriority w:val="99"/>
    <w:rsid w:val="004B5F0D"/>
    <w:pPr>
      <w:spacing w:after="0" w:line="360" w:lineRule="auto"/>
      <w:ind w:firstLine="720"/>
      <w:jc w:val="both"/>
    </w:pPr>
    <w:rPr>
      <w:rFonts w:ascii="Times New Roman" w:hAnsi="Times New Roman"/>
      <w:sz w:val="28"/>
      <w:szCs w:val="28"/>
    </w:rPr>
  </w:style>
  <w:style w:type="paragraph" w:styleId="aff3">
    <w:name w:val="Normal (Web)"/>
    <w:basedOn w:val="a"/>
    <w:uiPriority w:val="99"/>
    <w:rsid w:val="004B5F0D"/>
    <w:pPr>
      <w:spacing w:before="100" w:beforeAutospacing="1" w:after="100" w:afterAutospacing="1" w:line="240" w:lineRule="auto"/>
    </w:pPr>
    <w:rPr>
      <w:rFonts w:ascii="Times New Roman" w:hAnsi="Times New Roman"/>
      <w:sz w:val="24"/>
      <w:szCs w:val="24"/>
    </w:rPr>
  </w:style>
  <w:style w:type="paragraph" w:customStyle="1" w:styleId="consplusnormal2">
    <w:name w:val="consplusnormal"/>
    <w:basedOn w:val="a"/>
    <w:uiPriority w:val="99"/>
    <w:rsid w:val="004B5F0D"/>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uiPriority w:val="99"/>
    <w:rsid w:val="004B5F0D"/>
    <w:pPr>
      <w:spacing w:before="100" w:beforeAutospacing="1" w:after="100" w:afterAutospacing="1" w:line="240" w:lineRule="auto"/>
    </w:pPr>
    <w:rPr>
      <w:rFonts w:ascii="Times New Roman" w:hAnsi="Times New Roman"/>
      <w:sz w:val="24"/>
      <w:szCs w:val="24"/>
    </w:rPr>
  </w:style>
  <w:style w:type="table" w:styleId="aff4">
    <w:name w:val="Table Grid"/>
    <w:basedOn w:val="a1"/>
    <w:uiPriority w:val="99"/>
    <w:rsid w:val="004B5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шрифт абзаца1"/>
    <w:uiPriority w:val="99"/>
    <w:rsid w:val="004B5F0D"/>
  </w:style>
  <w:style w:type="character" w:customStyle="1" w:styleId="1f1">
    <w:name w:val="Знак сноски1"/>
    <w:uiPriority w:val="99"/>
    <w:rsid w:val="004B5F0D"/>
    <w:rPr>
      <w:vertAlign w:val="superscript"/>
    </w:rPr>
  </w:style>
  <w:style w:type="character" w:customStyle="1" w:styleId="2a">
    <w:name w:val="Слабое выделение2"/>
    <w:uiPriority w:val="99"/>
    <w:rsid w:val="004B5F0D"/>
    <w:rPr>
      <w:i/>
      <w:color w:val="5A5A5A"/>
    </w:rPr>
  </w:style>
  <w:style w:type="character" w:customStyle="1" w:styleId="2b">
    <w:name w:val="Сильное выделение2"/>
    <w:uiPriority w:val="99"/>
    <w:rsid w:val="004B5F0D"/>
    <w:rPr>
      <w:b/>
      <w:i/>
      <w:color w:val="4F81BD"/>
      <w:sz w:val="22"/>
    </w:rPr>
  </w:style>
  <w:style w:type="character" w:customStyle="1" w:styleId="2c">
    <w:name w:val="Слабая ссылка2"/>
    <w:uiPriority w:val="99"/>
    <w:rsid w:val="004B5F0D"/>
    <w:rPr>
      <w:color w:val="00000A"/>
      <w:u w:val="single"/>
    </w:rPr>
  </w:style>
  <w:style w:type="character" w:customStyle="1" w:styleId="2d">
    <w:name w:val="Сильная ссылка2"/>
    <w:uiPriority w:val="99"/>
    <w:rsid w:val="004B5F0D"/>
    <w:rPr>
      <w:rFonts w:cs="Times New Roman"/>
      <w:b/>
      <w:bCs/>
      <w:color w:val="76923C"/>
      <w:u w:val="single"/>
    </w:rPr>
  </w:style>
  <w:style w:type="character" w:customStyle="1" w:styleId="2e">
    <w:name w:val="Название книги2"/>
    <w:uiPriority w:val="99"/>
    <w:rsid w:val="004B5F0D"/>
    <w:rPr>
      <w:rFonts w:ascii="Cambria" w:hAnsi="Cambria" w:cs="Times New Roman"/>
      <w:b/>
      <w:bCs/>
      <w:i/>
      <w:iCs/>
      <w:color w:val="00000A"/>
    </w:rPr>
  </w:style>
  <w:style w:type="character" w:customStyle="1" w:styleId="1f2">
    <w:name w:val="Номер страницы1"/>
    <w:uiPriority w:val="99"/>
    <w:rsid w:val="004B5F0D"/>
    <w:rPr>
      <w:rFonts w:cs="Times New Roman"/>
    </w:rPr>
  </w:style>
  <w:style w:type="character" w:customStyle="1" w:styleId="ListLabel1">
    <w:name w:val="ListLabel 1"/>
    <w:uiPriority w:val="99"/>
    <w:rsid w:val="004B5F0D"/>
  </w:style>
  <w:style w:type="character" w:customStyle="1" w:styleId="ListLabel2">
    <w:name w:val="ListLabel 2"/>
    <w:uiPriority w:val="99"/>
    <w:rsid w:val="004B5F0D"/>
    <w:rPr>
      <w:rFonts w:eastAsia="Times New Roman"/>
    </w:rPr>
  </w:style>
  <w:style w:type="character" w:customStyle="1" w:styleId="ListLabel3">
    <w:name w:val="ListLabel 3"/>
    <w:uiPriority w:val="99"/>
    <w:rsid w:val="004B5F0D"/>
    <w:rPr>
      <w:color w:val="00000A"/>
    </w:rPr>
  </w:style>
  <w:style w:type="character" w:customStyle="1" w:styleId="ListLabel4">
    <w:name w:val="ListLabel 4"/>
    <w:uiPriority w:val="99"/>
    <w:rsid w:val="004B5F0D"/>
    <w:rPr>
      <w:rFonts w:eastAsia="Times New Roman"/>
    </w:rPr>
  </w:style>
  <w:style w:type="character" w:customStyle="1" w:styleId="ListLabel5">
    <w:name w:val="ListLabel 5"/>
    <w:uiPriority w:val="99"/>
    <w:rsid w:val="004B5F0D"/>
    <w:rPr>
      <w:rFonts w:eastAsia="Times New Roman"/>
      <w:b/>
    </w:rPr>
  </w:style>
  <w:style w:type="paragraph" w:customStyle="1" w:styleId="aff5">
    <w:name w:val="Заголовок"/>
    <w:basedOn w:val="a"/>
    <w:next w:val="a6"/>
    <w:uiPriority w:val="99"/>
    <w:rsid w:val="004B5F0D"/>
    <w:pPr>
      <w:keepNext/>
      <w:suppressAutoHyphens/>
      <w:spacing w:before="240" w:after="120"/>
    </w:pPr>
    <w:rPr>
      <w:rFonts w:ascii="Arial" w:eastAsia="Microsoft YaHei" w:hAnsi="Arial" w:cs="Mangal"/>
      <w:kern w:val="1"/>
      <w:sz w:val="28"/>
      <w:szCs w:val="28"/>
    </w:rPr>
  </w:style>
  <w:style w:type="paragraph" w:styleId="aff6">
    <w:name w:val="List"/>
    <w:basedOn w:val="a6"/>
    <w:uiPriority w:val="99"/>
    <w:rsid w:val="004B5F0D"/>
    <w:pPr>
      <w:suppressAutoHyphens/>
      <w:spacing w:line="100" w:lineRule="atLeast"/>
    </w:pPr>
    <w:rPr>
      <w:rFonts w:cs="Mangal"/>
      <w:kern w:val="1"/>
    </w:rPr>
  </w:style>
  <w:style w:type="paragraph" w:styleId="aff7">
    <w:name w:val="caption"/>
    <w:basedOn w:val="a"/>
    <w:uiPriority w:val="99"/>
    <w:qFormat/>
    <w:rsid w:val="004B5F0D"/>
    <w:pPr>
      <w:suppressLineNumbers/>
      <w:suppressAutoHyphens/>
      <w:spacing w:before="120" w:after="120"/>
    </w:pPr>
    <w:rPr>
      <w:rFonts w:eastAsia="SimSun" w:cs="Mangal"/>
      <w:i/>
      <w:iCs/>
      <w:kern w:val="1"/>
      <w:sz w:val="24"/>
      <w:szCs w:val="24"/>
    </w:rPr>
  </w:style>
  <w:style w:type="paragraph" w:customStyle="1" w:styleId="1f3">
    <w:name w:val="Указатель1"/>
    <w:basedOn w:val="a"/>
    <w:uiPriority w:val="99"/>
    <w:rsid w:val="004B5F0D"/>
    <w:pPr>
      <w:suppressLineNumbers/>
      <w:suppressAutoHyphens/>
    </w:pPr>
    <w:rPr>
      <w:rFonts w:eastAsia="SimSun" w:cs="Mangal"/>
      <w:kern w:val="1"/>
    </w:rPr>
  </w:style>
  <w:style w:type="paragraph" w:customStyle="1" w:styleId="1f4">
    <w:name w:val="Обычный (веб)1"/>
    <w:basedOn w:val="a"/>
    <w:uiPriority w:val="99"/>
    <w:rsid w:val="004B5F0D"/>
    <w:pPr>
      <w:suppressAutoHyphens/>
      <w:spacing w:before="28" w:after="28" w:line="100" w:lineRule="atLeast"/>
    </w:pPr>
    <w:rPr>
      <w:rFonts w:ascii="Times New Roman" w:hAnsi="Times New Roman"/>
      <w:kern w:val="1"/>
      <w:sz w:val="24"/>
      <w:szCs w:val="24"/>
    </w:rPr>
  </w:style>
  <w:style w:type="paragraph" w:customStyle="1" w:styleId="2f">
    <w:name w:val="Без интервала2"/>
    <w:basedOn w:val="a"/>
    <w:uiPriority w:val="99"/>
    <w:rsid w:val="004B5F0D"/>
    <w:pPr>
      <w:suppressAutoHyphens/>
      <w:spacing w:after="0" w:line="100" w:lineRule="atLeast"/>
    </w:pPr>
    <w:rPr>
      <w:rFonts w:ascii="Times New Roman" w:hAnsi="Times New Roman"/>
      <w:kern w:val="1"/>
      <w:sz w:val="24"/>
      <w:szCs w:val="32"/>
    </w:rPr>
  </w:style>
  <w:style w:type="paragraph" w:customStyle="1" w:styleId="2f0">
    <w:name w:val="Абзац списка2"/>
    <w:basedOn w:val="a"/>
    <w:uiPriority w:val="99"/>
    <w:rsid w:val="004B5F0D"/>
    <w:pPr>
      <w:suppressAutoHyphens/>
      <w:spacing w:after="0" w:line="100" w:lineRule="atLeast"/>
      <w:ind w:left="720"/>
    </w:pPr>
    <w:rPr>
      <w:rFonts w:ascii="Times New Roman" w:hAnsi="Times New Roman"/>
      <w:kern w:val="1"/>
      <w:sz w:val="24"/>
      <w:szCs w:val="24"/>
    </w:rPr>
  </w:style>
  <w:style w:type="paragraph" w:customStyle="1" w:styleId="212">
    <w:name w:val="Основной текст с отступом 21"/>
    <w:basedOn w:val="a"/>
    <w:uiPriority w:val="99"/>
    <w:rsid w:val="004B5F0D"/>
    <w:pPr>
      <w:suppressAutoHyphens/>
      <w:spacing w:after="120" w:line="480" w:lineRule="auto"/>
      <w:ind w:left="283"/>
    </w:pPr>
    <w:rPr>
      <w:kern w:val="1"/>
    </w:rPr>
  </w:style>
  <w:style w:type="paragraph" w:customStyle="1" w:styleId="310">
    <w:name w:val="Основной текст 31"/>
    <w:basedOn w:val="a"/>
    <w:uiPriority w:val="99"/>
    <w:rsid w:val="004B5F0D"/>
    <w:pPr>
      <w:suppressAutoHyphens/>
      <w:spacing w:after="120" w:line="100" w:lineRule="atLeast"/>
    </w:pPr>
    <w:rPr>
      <w:rFonts w:ascii="Times New Roman" w:hAnsi="Times New Roman"/>
      <w:kern w:val="1"/>
      <w:sz w:val="16"/>
      <w:szCs w:val="16"/>
    </w:rPr>
  </w:style>
  <w:style w:type="paragraph" w:customStyle="1" w:styleId="1f5">
    <w:name w:val="Текст выноски1"/>
    <w:basedOn w:val="a"/>
    <w:uiPriority w:val="99"/>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uiPriority w:val="99"/>
    <w:rsid w:val="004B5F0D"/>
    <w:pPr>
      <w:suppressAutoHyphens/>
      <w:spacing w:after="120" w:line="100" w:lineRule="atLeast"/>
      <w:ind w:left="283"/>
    </w:pPr>
    <w:rPr>
      <w:rFonts w:ascii="Times New Roman" w:hAnsi="Times New Roman"/>
      <w:kern w:val="1"/>
      <w:sz w:val="16"/>
      <w:szCs w:val="16"/>
    </w:rPr>
  </w:style>
  <w:style w:type="paragraph" w:customStyle="1" w:styleId="1f6">
    <w:name w:val="Название объекта1"/>
    <w:basedOn w:val="a"/>
    <w:uiPriority w:val="99"/>
    <w:rsid w:val="004B5F0D"/>
    <w:pPr>
      <w:suppressAutoHyphens/>
      <w:spacing w:after="0" w:line="100" w:lineRule="atLeast"/>
      <w:ind w:firstLine="360"/>
    </w:pPr>
    <w:rPr>
      <w:rFonts w:eastAsia="Calibri"/>
      <w:b/>
      <w:bCs/>
      <w:kern w:val="1"/>
      <w:sz w:val="18"/>
      <w:szCs w:val="18"/>
      <w:lang w:val="en-US" w:eastAsia="en-US"/>
    </w:rPr>
  </w:style>
  <w:style w:type="paragraph" w:customStyle="1" w:styleId="221">
    <w:name w:val="Цитата 22"/>
    <w:basedOn w:val="a"/>
    <w:uiPriority w:val="99"/>
    <w:rsid w:val="004B5F0D"/>
    <w:pPr>
      <w:suppressAutoHyphens/>
      <w:spacing w:after="0" w:line="100" w:lineRule="atLeast"/>
      <w:ind w:firstLine="360"/>
    </w:pPr>
    <w:rPr>
      <w:rFonts w:ascii="Cambria" w:hAnsi="Cambria"/>
      <w:i/>
      <w:iCs/>
      <w:color w:val="5A5A5A"/>
      <w:kern w:val="1"/>
      <w:lang w:val="en-US" w:eastAsia="en-US"/>
    </w:rPr>
  </w:style>
  <w:style w:type="paragraph" w:customStyle="1" w:styleId="2f1">
    <w:name w:val="Выделенная цитата2"/>
    <w:basedOn w:val="a"/>
    <w:uiPriority w:val="99"/>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sz w:val="24"/>
      <w:szCs w:val="24"/>
      <w:lang w:val="en-US" w:eastAsia="en-US"/>
    </w:rPr>
  </w:style>
  <w:style w:type="paragraph" w:styleId="aff8">
    <w:name w:val="toa heading"/>
    <w:basedOn w:val="1"/>
    <w:uiPriority w:val="99"/>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rPr>
  </w:style>
  <w:style w:type="paragraph" w:customStyle="1" w:styleId="312">
    <w:name w:val="Маркированный список 31"/>
    <w:basedOn w:val="a"/>
    <w:uiPriority w:val="99"/>
    <w:rsid w:val="004B5F0D"/>
    <w:pPr>
      <w:widowControl w:val="0"/>
      <w:suppressAutoHyphens/>
      <w:spacing w:after="0" w:line="360" w:lineRule="atLeast"/>
      <w:ind w:right="-850" w:firstLine="720"/>
      <w:jc w:val="both"/>
    </w:pPr>
    <w:rPr>
      <w:rFonts w:ascii="Times New Roman" w:hAnsi="Times New Roman"/>
      <w:b/>
      <w:kern w:val="1"/>
      <w:sz w:val="28"/>
      <w:szCs w:val="28"/>
    </w:rPr>
  </w:style>
  <w:style w:type="paragraph" w:customStyle="1" w:styleId="213">
    <w:name w:val="Основной текст 21"/>
    <w:basedOn w:val="a"/>
    <w:uiPriority w:val="99"/>
    <w:rsid w:val="004B5F0D"/>
    <w:pPr>
      <w:widowControl w:val="0"/>
      <w:suppressAutoHyphens/>
      <w:spacing w:after="120" w:line="480" w:lineRule="auto"/>
      <w:jc w:val="both"/>
    </w:pPr>
    <w:rPr>
      <w:rFonts w:ascii="Times New Roman" w:hAnsi="Times New Roman"/>
      <w:kern w:val="1"/>
      <w:sz w:val="24"/>
      <w:szCs w:val="24"/>
    </w:rPr>
  </w:style>
  <w:style w:type="paragraph" w:customStyle="1" w:styleId="1f7">
    <w:name w:val="Цитата1"/>
    <w:basedOn w:val="a"/>
    <w:uiPriority w:val="99"/>
    <w:rsid w:val="004B5F0D"/>
    <w:pPr>
      <w:widowControl w:val="0"/>
      <w:suppressAutoHyphens/>
      <w:spacing w:after="0" w:line="360" w:lineRule="atLeast"/>
      <w:ind w:left="57" w:right="125" w:firstLine="798"/>
      <w:jc w:val="both"/>
    </w:pPr>
    <w:rPr>
      <w:rFonts w:ascii="Times New Roman" w:hAnsi="Times New Roman"/>
      <w:kern w:val="1"/>
      <w:sz w:val="28"/>
      <w:szCs w:val="28"/>
    </w:rPr>
  </w:style>
  <w:style w:type="paragraph" w:styleId="2f2">
    <w:name w:val="List Bullet 2"/>
    <w:basedOn w:val="a"/>
    <w:uiPriority w:val="99"/>
    <w:rsid w:val="004B5F0D"/>
    <w:pPr>
      <w:widowControl w:val="0"/>
      <w:suppressAutoHyphens/>
      <w:spacing w:after="0" w:line="360" w:lineRule="atLeast"/>
      <w:ind w:left="566" w:hanging="283"/>
      <w:jc w:val="both"/>
    </w:pPr>
    <w:rPr>
      <w:rFonts w:ascii="Times New Roman" w:hAnsi="Times New Roman"/>
      <w:kern w:val="1"/>
      <w:sz w:val="28"/>
      <w:szCs w:val="20"/>
    </w:rPr>
  </w:style>
  <w:style w:type="paragraph" w:customStyle="1" w:styleId="1f8">
    <w:name w:val="Основной текст с отступом1"/>
    <w:basedOn w:val="a6"/>
    <w:uiPriority w:val="99"/>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uiPriority w:val="99"/>
    <w:rsid w:val="004B5F0D"/>
    <w:pPr>
      <w:suppressLineNumbers/>
      <w:suppressAutoHyphens/>
    </w:pPr>
    <w:rPr>
      <w:rFonts w:eastAsia="SimSun" w:cs="Tahoma"/>
      <w:kern w:val="1"/>
    </w:rPr>
  </w:style>
  <w:style w:type="paragraph" w:customStyle="1" w:styleId="affa">
    <w:name w:val="Заголовок таблицы"/>
    <w:basedOn w:val="aff9"/>
    <w:uiPriority w:val="99"/>
    <w:rsid w:val="004B5F0D"/>
    <w:pPr>
      <w:jc w:val="center"/>
    </w:pPr>
    <w:rPr>
      <w:b/>
      <w:bCs/>
    </w:rPr>
  </w:style>
  <w:style w:type="character" w:customStyle="1" w:styleId="2f3">
    <w:name w:val="Основной шрифт абзаца2"/>
    <w:uiPriority w:val="99"/>
    <w:rsid w:val="00B43140"/>
  </w:style>
  <w:style w:type="character" w:customStyle="1" w:styleId="2f4">
    <w:name w:val="Знак сноски2"/>
    <w:uiPriority w:val="99"/>
    <w:rsid w:val="00B43140"/>
    <w:rPr>
      <w:vertAlign w:val="superscript"/>
    </w:rPr>
  </w:style>
  <w:style w:type="character" w:customStyle="1" w:styleId="37">
    <w:name w:val="Слабое выделение3"/>
    <w:uiPriority w:val="99"/>
    <w:rsid w:val="00B43140"/>
    <w:rPr>
      <w:i/>
      <w:color w:val="5A5A5A"/>
    </w:rPr>
  </w:style>
  <w:style w:type="character" w:customStyle="1" w:styleId="38">
    <w:name w:val="Сильное выделение3"/>
    <w:uiPriority w:val="99"/>
    <w:rsid w:val="00B43140"/>
    <w:rPr>
      <w:b/>
      <w:i/>
      <w:color w:val="4F81BD"/>
      <w:sz w:val="22"/>
    </w:rPr>
  </w:style>
  <w:style w:type="character" w:customStyle="1" w:styleId="39">
    <w:name w:val="Слабая ссылка3"/>
    <w:uiPriority w:val="99"/>
    <w:rsid w:val="00B43140"/>
    <w:rPr>
      <w:color w:val="00000A"/>
      <w:u w:val="single"/>
    </w:rPr>
  </w:style>
  <w:style w:type="character" w:customStyle="1" w:styleId="3a">
    <w:name w:val="Сильная ссылка3"/>
    <w:uiPriority w:val="99"/>
    <w:rsid w:val="00B43140"/>
    <w:rPr>
      <w:rFonts w:cs="Times New Roman"/>
      <w:b/>
      <w:bCs/>
      <w:color w:val="76923C"/>
      <w:u w:val="single"/>
    </w:rPr>
  </w:style>
  <w:style w:type="character" w:customStyle="1" w:styleId="3b">
    <w:name w:val="Название книги3"/>
    <w:uiPriority w:val="99"/>
    <w:rsid w:val="00B43140"/>
    <w:rPr>
      <w:rFonts w:ascii="Cambria" w:hAnsi="Cambria" w:cs="Times New Roman"/>
      <w:b/>
      <w:bCs/>
      <w:i/>
      <w:iCs/>
      <w:color w:val="00000A"/>
    </w:rPr>
  </w:style>
  <w:style w:type="character" w:customStyle="1" w:styleId="2f5">
    <w:name w:val="Номер страницы2"/>
    <w:uiPriority w:val="99"/>
    <w:rsid w:val="00B43140"/>
    <w:rPr>
      <w:rFonts w:cs="Times New Roman"/>
    </w:rPr>
  </w:style>
  <w:style w:type="character" w:customStyle="1" w:styleId="1f9">
    <w:name w:val="Основной текст Знак1"/>
    <w:uiPriority w:val="99"/>
    <w:rsid w:val="00B43140"/>
    <w:rPr>
      <w:rFonts w:cs="Times New Roman"/>
      <w:kern w:val="1"/>
      <w:sz w:val="24"/>
      <w:szCs w:val="24"/>
    </w:rPr>
  </w:style>
  <w:style w:type="paragraph" w:customStyle="1" w:styleId="2f6">
    <w:name w:val="Обычный (веб)2"/>
    <w:basedOn w:val="a"/>
    <w:uiPriority w:val="99"/>
    <w:rsid w:val="00B43140"/>
    <w:pPr>
      <w:suppressAutoHyphens/>
      <w:spacing w:before="28" w:after="28" w:line="100" w:lineRule="atLeast"/>
    </w:pPr>
    <w:rPr>
      <w:rFonts w:ascii="Times New Roman" w:hAnsi="Times New Roman"/>
      <w:kern w:val="1"/>
      <w:sz w:val="24"/>
      <w:szCs w:val="24"/>
    </w:rPr>
  </w:style>
  <w:style w:type="paragraph" w:customStyle="1" w:styleId="3c">
    <w:name w:val="Без интервала3"/>
    <w:basedOn w:val="a"/>
    <w:uiPriority w:val="99"/>
    <w:rsid w:val="00B43140"/>
    <w:pPr>
      <w:suppressAutoHyphens/>
      <w:spacing w:after="0" w:line="100" w:lineRule="atLeast"/>
    </w:pPr>
    <w:rPr>
      <w:rFonts w:ascii="Times New Roman" w:hAnsi="Times New Roman"/>
      <w:kern w:val="1"/>
      <w:sz w:val="24"/>
      <w:szCs w:val="32"/>
    </w:rPr>
  </w:style>
  <w:style w:type="paragraph" w:customStyle="1" w:styleId="3d">
    <w:name w:val="Абзац списка3"/>
    <w:basedOn w:val="a"/>
    <w:uiPriority w:val="99"/>
    <w:rsid w:val="00B43140"/>
    <w:pPr>
      <w:suppressAutoHyphens/>
      <w:spacing w:after="0" w:line="100" w:lineRule="atLeast"/>
      <w:ind w:left="720"/>
    </w:pPr>
    <w:rPr>
      <w:rFonts w:ascii="Times New Roman" w:hAnsi="Times New Roman"/>
      <w:kern w:val="1"/>
      <w:sz w:val="24"/>
      <w:szCs w:val="24"/>
    </w:rPr>
  </w:style>
  <w:style w:type="paragraph" w:customStyle="1" w:styleId="222">
    <w:name w:val="Основной текст с отступом 22"/>
    <w:basedOn w:val="a"/>
    <w:uiPriority w:val="99"/>
    <w:rsid w:val="00B43140"/>
    <w:pPr>
      <w:suppressAutoHyphens/>
      <w:spacing w:after="120" w:line="480" w:lineRule="auto"/>
      <w:ind w:left="283"/>
    </w:pPr>
    <w:rPr>
      <w:kern w:val="1"/>
    </w:rPr>
  </w:style>
  <w:style w:type="character" w:customStyle="1" w:styleId="1fa">
    <w:name w:val="Основной текст с отступом Знак1"/>
    <w:uiPriority w:val="99"/>
    <w:rsid w:val="00B43140"/>
    <w:rPr>
      <w:rFonts w:cs="Times New Roman"/>
      <w:kern w:val="1"/>
      <w:sz w:val="24"/>
      <w:szCs w:val="24"/>
    </w:rPr>
  </w:style>
  <w:style w:type="character" w:customStyle="1" w:styleId="1fb">
    <w:name w:val="Название Знак1"/>
    <w:uiPriority w:val="99"/>
    <w:rsid w:val="00B43140"/>
    <w:rPr>
      <w:rFonts w:ascii="Cambria" w:hAnsi="Cambria" w:cs="Times New Roman"/>
      <w:b/>
      <w:bCs/>
      <w:kern w:val="1"/>
      <w:sz w:val="32"/>
      <w:szCs w:val="32"/>
    </w:rPr>
  </w:style>
  <w:style w:type="character" w:customStyle="1" w:styleId="1fc">
    <w:name w:val="Подзаголовок Знак1"/>
    <w:uiPriority w:val="99"/>
    <w:rsid w:val="00B43140"/>
    <w:rPr>
      <w:rFonts w:ascii="Cambria" w:hAnsi="Cambria" w:cs="Times New Roman"/>
      <w:i/>
      <w:iCs/>
      <w:kern w:val="1"/>
      <w:sz w:val="24"/>
      <w:szCs w:val="24"/>
    </w:rPr>
  </w:style>
  <w:style w:type="paragraph" w:customStyle="1" w:styleId="320">
    <w:name w:val="Основной текст 32"/>
    <w:basedOn w:val="a"/>
    <w:uiPriority w:val="99"/>
    <w:rsid w:val="00B43140"/>
    <w:pPr>
      <w:suppressAutoHyphens/>
      <w:spacing w:after="120" w:line="100" w:lineRule="atLeast"/>
    </w:pPr>
    <w:rPr>
      <w:rFonts w:ascii="Times New Roman" w:hAnsi="Times New Roman"/>
      <w:kern w:val="1"/>
      <w:sz w:val="16"/>
      <w:szCs w:val="16"/>
    </w:rPr>
  </w:style>
  <w:style w:type="paragraph" w:customStyle="1" w:styleId="2f7">
    <w:name w:val="Текст выноски2"/>
    <w:basedOn w:val="a"/>
    <w:uiPriority w:val="99"/>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uiPriority w:val="99"/>
    <w:rsid w:val="00B43140"/>
    <w:pPr>
      <w:suppressAutoHyphens/>
      <w:spacing w:after="120" w:line="100" w:lineRule="atLeast"/>
      <w:ind w:left="283"/>
    </w:pPr>
    <w:rPr>
      <w:rFonts w:ascii="Times New Roman" w:hAnsi="Times New Roman"/>
      <w:kern w:val="1"/>
      <w:sz w:val="16"/>
      <w:szCs w:val="16"/>
    </w:rPr>
  </w:style>
  <w:style w:type="character" w:customStyle="1" w:styleId="2f8">
    <w:name w:val="Верхний колонтитул Знак2"/>
    <w:uiPriority w:val="99"/>
    <w:rsid w:val="00B43140"/>
    <w:rPr>
      <w:rFonts w:ascii="Calibri" w:eastAsia="SimSun" w:hAnsi="Calibri" w:cs="Tahoma"/>
      <w:kern w:val="1"/>
      <w:sz w:val="24"/>
      <w:szCs w:val="24"/>
    </w:rPr>
  </w:style>
  <w:style w:type="character" w:customStyle="1" w:styleId="2f9">
    <w:name w:val="Нижний колонтитул Знак2"/>
    <w:uiPriority w:val="99"/>
    <w:rsid w:val="00B43140"/>
    <w:rPr>
      <w:rFonts w:ascii="Calibri" w:eastAsia="SimSun" w:hAnsi="Calibri" w:cs="Tahoma"/>
      <w:kern w:val="1"/>
      <w:sz w:val="24"/>
      <w:szCs w:val="24"/>
    </w:rPr>
  </w:style>
  <w:style w:type="paragraph" w:customStyle="1" w:styleId="2fa">
    <w:name w:val="Название объекта2"/>
    <w:basedOn w:val="a"/>
    <w:uiPriority w:val="99"/>
    <w:rsid w:val="00B43140"/>
    <w:pPr>
      <w:suppressAutoHyphens/>
      <w:spacing w:after="0" w:line="100" w:lineRule="atLeast"/>
      <w:ind w:firstLine="360"/>
    </w:pPr>
    <w:rPr>
      <w:rFonts w:eastAsia="Calibri"/>
      <w:b/>
      <w:bCs/>
      <w:kern w:val="1"/>
      <w:sz w:val="18"/>
      <w:szCs w:val="18"/>
      <w:lang w:val="en-US" w:eastAsia="en-US"/>
    </w:rPr>
  </w:style>
  <w:style w:type="paragraph" w:customStyle="1" w:styleId="230">
    <w:name w:val="Цитата 23"/>
    <w:basedOn w:val="a"/>
    <w:uiPriority w:val="99"/>
    <w:rsid w:val="00B43140"/>
    <w:pPr>
      <w:suppressAutoHyphens/>
      <w:spacing w:after="0" w:line="100" w:lineRule="atLeast"/>
      <w:ind w:firstLine="360"/>
    </w:pPr>
    <w:rPr>
      <w:rFonts w:ascii="Cambria" w:hAnsi="Cambria"/>
      <w:i/>
      <w:iCs/>
      <w:color w:val="5A5A5A"/>
      <w:kern w:val="1"/>
      <w:lang w:val="en-US" w:eastAsia="en-US"/>
    </w:rPr>
  </w:style>
  <w:style w:type="paragraph" w:customStyle="1" w:styleId="3e">
    <w:name w:val="Выделенная цитата3"/>
    <w:basedOn w:val="a"/>
    <w:uiPriority w:val="99"/>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sz w:val="24"/>
      <w:szCs w:val="24"/>
      <w:lang w:val="en-US" w:eastAsia="en-US"/>
    </w:rPr>
  </w:style>
  <w:style w:type="paragraph" w:customStyle="1" w:styleId="322">
    <w:name w:val="Маркированный список 32"/>
    <w:basedOn w:val="a"/>
    <w:uiPriority w:val="99"/>
    <w:rsid w:val="00B43140"/>
    <w:pPr>
      <w:widowControl w:val="0"/>
      <w:suppressAutoHyphens/>
      <w:spacing w:after="0" w:line="360" w:lineRule="atLeast"/>
      <w:ind w:right="-850" w:firstLine="720"/>
      <w:jc w:val="both"/>
    </w:pPr>
    <w:rPr>
      <w:rFonts w:ascii="Times New Roman" w:hAnsi="Times New Roman"/>
      <w:b/>
      <w:kern w:val="1"/>
      <w:sz w:val="28"/>
      <w:szCs w:val="28"/>
    </w:rPr>
  </w:style>
  <w:style w:type="paragraph" w:customStyle="1" w:styleId="231">
    <w:name w:val="Основной текст 23"/>
    <w:basedOn w:val="a"/>
    <w:uiPriority w:val="99"/>
    <w:rsid w:val="00B43140"/>
    <w:pPr>
      <w:widowControl w:val="0"/>
      <w:suppressAutoHyphens/>
      <w:spacing w:after="120" w:line="480" w:lineRule="auto"/>
      <w:jc w:val="both"/>
    </w:pPr>
    <w:rPr>
      <w:rFonts w:ascii="Times New Roman" w:hAnsi="Times New Roman"/>
      <w:kern w:val="1"/>
      <w:sz w:val="24"/>
      <w:szCs w:val="24"/>
    </w:rPr>
  </w:style>
  <w:style w:type="paragraph" w:customStyle="1" w:styleId="2fb">
    <w:name w:val="Цитата2"/>
    <w:basedOn w:val="a"/>
    <w:uiPriority w:val="99"/>
    <w:rsid w:val="00B43140"/>
    <w:pPr>
      <w:widowControl w:val="0"/>
      <w:suppressAutoHyphens/>
      <w:spacing w:after="0" w:line="360" w:lineRule="atLeast"/>
      <w:ind w:left="57" w:right="125" w:firstLine="798"/>
      <w:jc w:val="both"/>
    </w:pPr>
    <w:rPr>
      <w:rFonts w:ascii="Times New Roman" w:hAnsi="Times New Roman"/>
      <w:kern w:val="1"/>
      <w:sz w:val="28"/>
      <w:szCs w:val="28"/>
    </w:rPr>
  </w:style>
  <w:style w:type="paragraph" w:customStyle="1" w:styleId="2fc">
    <w:name w:val="Основной текст с отступом2"/>
    <w:basedOn w:val="a6"/>
    <w:uiPriority w:val="99"/>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uiPriority w:val="99"/>
    <w:semiHidden/>
    <w:rsid w:val="002575F5"/>
    <w:pPr>
      <w:spacing w:after="0" w:line="240" w:lineRule="auto"/>
    </w:pPr>
    <w:rPr>
      <w:rFonts w:ascii="Times New Roman" w:hAnsi="Times New Roman"/>
      <w:sz w:val="20"/>
      <w:szCs w:val="20"/>
    </w:rPr>
  </w:style>
  <w:style w:type="character" w:customStyle="1" w:styleId="affc">
    <w:name w:val="Текст примечания Знак"/>
    <w:link w:val="affb"/>
    <w:uiPriority w:val="99"/>
    <w:semiHidden/>
    <w:locked/>
    <w:rsid w:val="002575F5"/>
    <w:rPr>
      <w:rFonts w:ascii="Times New Roman" w:hAnsi="Times New Roman" w:cs="Times New Roman"/>
      <w:sz w:val="20"/>
      <w:szCs w:val="20"/>
      <w:lang w:eastAsia="ru-RU"/>
    </w:rPr>
  </w:style>
  <w:style w:type="paragraph" w:styleId="2fd">
    <w:name w:val="Body Text First Indent 2"/>
    <w:basedOn w:val="a8"/>
    <w:link w:val="2fe"/>
    <w:uiPriority w:val="99"/>
    <w:semiHidden/>
    <w:rsid w:val="001B4085"/>
    <w:pPr>
      <w:spacing w:after="200" w:line="276" w:lineRule="auto"/>
      <w:ind w:left="360" w:firstLine="360"/>
    </w:pPr>
    <w:rPr>
      <w:rFonts w:ascii="Calibri" w:hAnsi="Calibri"/>
      <w:sz w:val="22"/>
      <w:szCs w:val="22"/>
    </w:rPr>
  </w:style>
  <w:style w:type="character" w:customStyle="1" w:styleId="2fe">
    <w:name w:val="Красная строка 2 Знак"/>
    <w:link w:val="2fd"/>
    <w:uiPriority w:val="99"/>
    <w:semiHidden/>
    <w:locked/>
    <w:rsid w:val="001B4085"/>
    <w:rPr>
      <w:rFonts w:ascii="Times New Roman" w:hAnsi="Times New Roman" w:cs="Times New Roman"/>
      <w:sz w:val="24"/>
      <w:szCs w:val="24"/>
      <w:lang w:eastAsia="ru-RU"/>
    </w:rPr>
  </w:style>
  <w:style w:type="character" w:styleId="affd">
    <w:name w:val="Hyperlink"/>
    <w:uiPriority w:val="99"/>
    <w:semiHidden/>
    <w:rsid w:val="00C759AA"/>
    <w:rPr>
      <w:rFonts w:cs="Times New Roman"/>
      <w:color w:val="CC3333"/>
      <w:u w:val="single"/>
    </w:rPr>
  </w:style>
  <w:style w:type="paragraph" w:customStyle="1" w:styleId="Default">
    <w:name w:val="Default"/>
    <w:uiPriority w:val="99"/>
    <w:rsid w:val="00C759AA"/>
    <w:pPr>
      <w:autoSpaceDE w:val="0"/>
      <w:autoSpaceDN w:val="0"/>
      <w:adjustRightInd w:val="0"/>
    </w:pPr>
    <w:rPr>
      <w:rFonts w:ascii="Times New Roman" w:hAnsi="Times New Roman"/>
      <w:color w:val="000000"/>
      <w:sz w:val="24"/>
      <w:szCs w:val="24"/>
      <w:lang w:eastAsia="en-US"/>
    </w:rPr>
  </w:style>
  <w:style w:type="character" w:customStyle="1" w:styleId="scayt-misspell">
    <w:name w:val="scayt-misspell"/>
    <w:uiPriority w:val="99"/>
    <w:rsid w:val="00C759AA"/>
    <w:rPr>
      <w:rFonts w:cs="Times New Roman"/>
    </w:rPr>
  </w:style>
  <w:style w:type="paragraph" w:customStyle="1" w:styleId="41">
    <w:name w:val="Абзац списка4"/>
    <w:basedOn w:val="a"/>
    <w:uiPriority w:val="99"/>
    <w:rsid w:val="00732703"/>
    <w:pPr>
      <w:suppressAutoHyphens/>
      <w:spacing w:after="0" w:line="100" w:lineRule="atLeast"/>
      <w:ind w:left="720"/>
    </w:pPr>
    <w:rPr>
      <w:rFonts w:ascii="Times New Roman" w:hAnsi="Times New Roman"/>
      <w:kern w:val="1"/>
      <w:sz w:val="24"/>
      <w:szCs w:val="24"/>
    </w:rPr>
  </w:style>
  <w:style w:type="paragraph" w:customStyle="1" w:styleId="52">
    <w:name w:val="Абзац списка5"/>
    <w:basedOn w:val="a"/>
    <w:uiPriority w:val="99"/>
    <w:rsid w:val="00192946"/>
    <w:pPr>
      <w:suppressAutoHyphens/>
      <w:spacing w:after="0" w:line="100" w:lineRule="atLeast"/>
      <w:ind w:left="720"/>
    </w:pPr>
    <w:rPr>
      <w:rFonts w:ascii="Times New Roman" w:hAnsi="Times New Roman"/>
      <w:kern w:val="1"/>
      <w:sz w:val="24"/>
      <w:szCs w:val="24"/>
    </w:rPr>
  </w:style>
  <w:style w:type="character" w:styleId="affe">
    <w:name w:val="FollowedHyperlink"/>
    <w:uiPriority w:val="99"/>
    <w:semiHidden/>
    <w:rsid w:val="006149F3"/>
    <w:rPr>
      <w:rFonts w:cs="Times New Roman"/>
      <w:color w:val="800080"/>
      <w:u w:val="single"/>
    </w:rPr>
  </w:style>
  <w:style w:type="paragraph" w:customStyle="1" w:styleId="font5">
    <w:name w:val="font5"/>
    <w:basedOn w:val="a"/>
    <w:uiPriority w:val="99"/>
    <w:rsid w:val="006149F3"/>
    <w:pPr>
      <w:spacing w:before="100" w:beforeAutospacing="1" w:after="100" w:afterAutospacing="1" w:line="240" w:lineRule="auto"/>
    </w:pPr>
    <w:rPr>
      <w:rFonts w:ascii="Arial" w:hAnsi="Arial" w:cs="Arial"/>
      <w:sz w:val="20"/>
      <w:szCs w:val="20"/>
    </w:rPr>
  </w:style>
  <w:style w:type="paragraph" w:customStyle="1" w:styleId="xl63">
    <w:name w:val="xl6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uiPriority w:val="99"/>
    <w:rsid w:val="006149F3"/>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7">
    <w:name w:val="xl6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8">
    <w:name w:val="xl68"/>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70">
    <w:name w:val="xl7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71">
    <w:name w:val="xl7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sz w:val="24"/>
      <w:szCs w:val="24"/>
    </w:rPr>
  </w:style>
  <w:style w:type="paragraph" w:customStyle="1" w:styleId="xl72">
    <w:name w:val="xl7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73">
    <w:name w:val="xl7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75">
    <w:name w:val="xl7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sz w:val="24"/>
      <w:szCs w:val="24"/>
    </w:rPr>
  </w:style>
  <w:style w:type="paragraph" w:customStyle="1" w:styleId="xl76">
    <w:name w:val="xl7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78">
    <w:name w:val="xl78"/>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9">
    <w:name w:val="xl7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80">
    <w:name w:val="xl8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83">
    <w:name w:val="xl8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84">
    <w:name w:val="xl8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85">
    <w:name w:val="xl8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
    <w:uiPriority w:val="99"/>
    <w:rsid w:val="006149F3"/>
    <w:pPr>
      <w:spacing w:before="100" w:beforeAutospacing="1" w:after="100" w:afterAutospacing="1" w:line="240" w:lineRule="auto"/>
    </w:pPr>
    <w:rPr>
      <w:rFonts w:ascii="Times New Roman" w:hAnsi="Times New Roman"/>
      <w:sz w:val="24"/>
      <w:szCs w:val="24"/>
    </w:rPr>
  </w:style>
  <w:style w:type="paragraph" w:customStyle="1" w:styleId="xl89">
    <w:name w:val="xl8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90">
    <w:name w:val="xl9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91">
    <w:name w:val="xl9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4">
    <w:name w:val="xl9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5">
    <w:name w:val="xl9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6">
    <w:name w:val="xl9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7">
    <w:name w:val="xl9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8">
    <w:name w:val="xl98"/>
    <w:basedOn w:val="a"/>
    <w:uiPriority w:val="99"/>
    <w:rsid w:val="006149F3"/>
    <w:pPr>
      <w:pBdr>
        <w:top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99">
    <w:name w:val="xl99"/>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00">
    <w:name w:val="xl100"/>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01">
    <w:name w:val="xl101"/>
    <w:basedOn w:val="a"/>
    <w:uiPriority w:val="99"/>
    <w:rsid w:val="006149F3"/>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3">
    <w:name w:val="xl103"/>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4">
    <w:name w:val="xl104"/>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5">
    <w:name w:val="xl105"/>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6">
    <w:name w:val="xl106"/>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07">
    <w:name w:val="xl107"/>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8">
    <w:name w:val="xl108"/>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09">
    <w:name w:val="xl109"/>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0">
    <w:name w:val="xl110"/>
    <w:basedOn w:val="a"/>
    <w:uiPriority w:val="99"/>
    <w:rsid w:val="006149F3"/>
    <w:pPr>
      <w:pBdr>
        <w:top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1">
    <w:name w:val="xl111"/>
    <w:basedOn w:val="a"/>
    <w:uiPriority w:val="99"/>
    <w:rsid w:val="006149F3"/>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3">
    <w:name w:val="xl113"/>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14">
    <w:name w:val="xl114"/>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5">
    <w:name w:val="xl115"/>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6">
    <w:name w:val="xl116"/>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7">
    <w:name w:val="xl117"/>
    <w:basedOn w:val="a"/>
    <w:uiPriority w:val="99"/>
    <w:rsid w:val="006149F3"/>
    <w:pPr>
      <w:spacing w:before="100" w:beforeAutospacing="1" w:after="100" w:afterAutospacing="1" w:line="240" w:lineRule="auto"/>
      <w:jc w:val="center"/>
    </w:pPr>
    <w:rPr>
      <w:rFonts w:ascii="Arial CYR" w:hAnsi="Arial CYR"/>
      <w:b/>
      <w:bCs/>
      <w:sz w:val="40"/>
      <w:szCs w:val="40"/>
    </w:rPr>
  </w:style>
  <w:style w:type="paragraph" w:customStyle="1" w:styleId="xl118">
    <w:name w:val="xl118"/>
    <w:basedOn w:val="a"/>
    <w:uiPriority w:val="99"/>
    <w:rsid w:val="006149F3"/>
    <w:pPr>
      <w:spacing w:before="100" w:beforeAutospacing="1" w:after="100" w:afterAutospacing="1" w:line="240" w:lineRule="auto"/>
    </w:pPr>
    <w:rPr>
      <w:rFonts w:ascii="Arial CYR" w:hAnsi="Arial CYR"/>
      <w:b/>
      <w:bCs/>
      <w:sz w:val="40"/>
      <w:szCs w:val="40"/>
    </w:rPr>
  </w:style>
  <w:style w:type="paragraph" w:customStyle="1" w:styleId="xl119">
    <w:name w:val="xl119"/>
    <w:basedOn w:val="a"/>
    <w:uiPriority w:val="99"/>
    <w:rsid w:val="006149F3"/>
    <w:pPr>
      <w:spacing w:before="100" w:beforeAutospacing="1" w:after="100" w:afterAutospacing="1" w:line="240" w:lineRule="auto"/>
      <w:jc w:val="center"/>
    </w:pPr>
    <w:rPr>
      <w:rFonts w:ascii="Arial CYR" w:hAnsi="Arial CYR"/>
      <w:sz w:val="28"/>
      <w:szCs w:val="28"/>
    </w:rPr>
  </w:style>
  <w:style w:type="paragraph" w:customStyle="1" w:styleId="xl120">
    <w:name w:val="xl120"/>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dktexjustify">
    <w:name w:val="dktexjustify"/>
    <w:basedOn w:val="a"/>
    <w:uiPriority w:val="99"/>
    <w:rsid w:val="0061391D"/>
    <w:pPr>
      <w:spacing w:before="100" w:beforeAutospacing="1" w:after="100" w:afterAutospacing="1" w:line="240" w:lineRule="auto"/>
      <w:jc w:val="both"/>
    </w:pPr>
    <w:rPr>
      <w:rFonts w:ascii="Times New Roman" w:hAnsi="Times New Roman"/>
      <w:sz w:val="24"/>
      <w:szCs w:val="24"/>
    </w:rPr>
  </w:style>
  <w:style w:type="paragraph" w:customStyle="1" w:styleId="u">
    <w:name w:val="u"/>
    <w:basedOn w:val="a"/>
    <w:uiPriority w:val="99"/>
    <w:rsid w:val="0061391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2296">
      <w:marLeft w:val="0"/>
      <w:marRight w:val="0"/>
      <w:marTop w:val="0"/>
      <w:marBottom w:val="0"/>
      <w:divBdr>
        <w:top w:val="none" w:sz="0" w:space="0" w:color="auto"/>
        <w:left w:val="none" w:sz="0" w:space="0" w:color="auto"/>
        <w:bottom w:val="none" w:sz="0" w:space="0" w:color="auto"/>
        <w:right w:val="none" w:sz="0" w:space="0" w:color="auto"/>
      </w:divBdr>
    </w:div>
    <w:div w:id="1130782297">
      <w:marLeft w:val="0"/>
      <w:marRight w:val="0"/>
      <w:marTop w:val="0"/>
      <w:marBottom w:val="0"/>
      <w:divBdr>
        <w:top w:val="none" w:sz="0" w:space="0" w:color="auto"/>
        <w:left w:val="none" w:sz="0" w:space="0" w:color="auto"/>
        <w:bottom w:val="none" w:sz="0" w:space="0" w:color="auto"/>
        <w:right w:val="none" w:sz="0" w:space="0" w:color="auto"/>
      </w:divBdr>
    </w:div>
    <w:div w:id="1130782298">
      <w:marLeft w:val="0"/>
      <w:marRight w:val="0"/>
      <w:marTop w:val="0"/>
      <w:marBottom w:val="0"/>
      <w:divBdr>
        <w:top w:val="none" w:sz="0" w:space="0" w:color="auto"/>
        <w:left w:val="none" w:sz="0" w:space="0" w:color="auto"/>
        <w:bottom w:val="none" w:sz="0" w:space="0" w:color="auto"/>
        <w:right w:val="none" w:sz="0" w:space="0" w:color="auto"/>
      </w:divBdr>
    </w:div>
    <w:div w:id="1130782299">
      <w:marLeft w:val="0"/>
      <w:marRight w:val="0"/>
      <w:marTop w:val="0"/>
      <w:marBottom w:val="0"/>
      <w:divBdr>
        <w:top w:val="none" w:sz="0" w:space="0" w:color="auto"/>
        <w:left w:val="none" w:sz="0" w:space="0" w:color="auto"/>
        <w:bottom w:val="none" w:sz="0" w:space="0" w:color="auto"/>
        <w:right w:val="none" w:sz="0" w:space="0" w:color="auto"/>
      </w:divBdr>
    </w:div>
    <w:div w:id="1130782300">
      <w:marLeft w:val="0"/>
      <w:marRight w:val="0"/>
      <w:marTop w:val="0"/>
      <w:marBottom w:val="0"/>
      <w:divBdr>
        <w:top w:val="none" w:sz="0" w:space="0" w:color="auto"/>
        <w:left w:val="none" w:sz="0" w:space="0" w:color="auto"/>
        <w:bottom w:val="none" w:sz="0" w:space="0" w:color="auto"/>
        <w:right w:val="none" w:sz="0" w:space="0" w:color="auto"/>
      </w:divBdr>
    </w:div>
    <w:div w:id="1130782301">
      <w:marLeft w:val="0"/>
      <w:marRight w:val="0"/>
      <w:marTop w:val="0"/>
      <w:marBottom w:val="0"/>
      <w:divBdr>
        <w:top w:val="none" w:sz="0" w:space="0" w:color="auto"/>
        <w:left w:val="none" w:sz="0" w:space="0" w:color="auto"/>
        <w:bottom w:val="none" w:sz="0" w:space="0" w:color="auto"/>
        <w:right w:val="none" w:sz="0" w:space="0" w:color="auto"/>
      </w:divBdr>
    </w:div>
    <w:div w:id="1130782302">
      <w:marLeft w:val="0"/>
      <w:marRight w:val="0"/>
      <w:marTop w:val="0"/>
      <w:marBottom w:val="0"/>
      <w:divBdr>
        <w:top w:val="none" w:sz="0" w:space="0" w:color="auto"/>
        <w:left w:val="none" w:sz="0" w:space="0" w:color="auto"/>
        <w:bottom w:val="none" w:sz="0" w:space="0" w:color="auto"/>
        <w:right w:val="none" w:sz="0" w:space="0" w:color="auto"/>
      </w:divBdr>
    </w:div>
    <w:div w:id="1130782303">
      <w:marLeft w:val="0"/>
      <w:marRight w:val="0"/>
      <w:marTop w:val="0"/>
      <w:marBottom w:val="0"/>
      <w:divBdr>
        <w:top w:val="none" w:sz="0" w:space="0" w:color="auto"/>
        <w:left w:val="none" w:sz="0" w:space="0" w:color="auto"/>
        <w:bottom w:val="none" w:sz="0" w:space="0" w:color="auto"/>
        <w:right w:val="none" w:sz="0" w:space="0" w:color="auto"/>
      </w:divBdr>
    </w:div>
    <w:div w:id="1130782304">
      <w:marLeft w:val="0"/>
      <w:marRight w:val="0"/>
      <w:marTop w:val="0"/>
      <w:marBottom w:val="0"/>
      <w:divBdr>
        <w:top w:val="none" w:sz="0" w:space="0" w:color="auto"/>
        <w:left w:val="none" w:sz="0" w:space="0" w:color="auto"/>
        <w:bottom w:val="none" w:sz="0" w:space="0" w:color="auto"/>
        <w:right w:val="none" w:sz="0" w:space="0" w:color="auto"/>
      </w:divBdr>
    </w:div>
    <w:div w:id="1130782305">
      <w:marLeft w:val="0"/>
      <w:marRight w:val="0"/>
      <w:marTop w:val="0"/>
      <w:marBottom w:val="0"/>
      <w:divBdr>
        <w:top w:val="none" w:sz="0" w:space="0" w:color="auto"/>
        <w:left w:val="none" w:sz="0" w:space="0" w:color="auto"/>
        <w:bottom w:val="none" w:sz="0" w:space="0" w:color="auto"/>
        <w:right w:val="none" w:sz="0" w:space="0" w:color="auto"/>
      </w:divBdr>
    </w:div>
    <w:div w:id="1130782306">
      <w:marLeft w:val="0"/>
      <w:marRight w:val="0"/>
      <w:marTop w:val="0"/>
      <w:marBottom w:val="0"/>
      <w:divBdr>
        <w:top w:val="none" w:sz="0" w:space="0" w:color="auto"/>
        <w:left w:val="none" w:sz="0" w:space="0" w:color="auto"/>
        <w:bottom w:val="none" w:sz="0" w:space="0" w:color="auto"/>
        <w:right w:val="none" w:sz="0" w:space="0" w:color="auto"/>
      </w:divBdr>
    </w:div>
    <w:div w:id="1321034964">
      <w:bodyDiv w:val="1"/>
      <w:marLeft w:val="0"/>
      <w:marRight w:val="0"/>
      <w:marTop w:val="0"/>
      <w:marBottom w:val="0"/>
      <w:divBdr>
        <w:top w:val="none" w:sz="0" w:space="0" w:color="auto"/>
        <w:left w:val="none" w:sz="0" w:space="0" w:color="auto"/>
        <w:bottom w:val="none" w:sz="0" w:space="0" w:color="auto"/>
        <w:right w:val="none" w:sz="0" w:space="0" w:color="auto"/>
      </w:divBdr>
    </w:div>
    <w:div w:id="1512254647">
      <w:bodyDiv w:val="1"/>
      <w:marLeft w:val="0"/>
      <w:marRight w:val="0"/>
      <w:marTop w:val="0"/>
      <w:marBottom w:val="0"/>
      <w:divBdr>
        <w:top w:val="none" w:sz="0" w:space="0" w:color="auto"/>
        <w:left w:val="none" w:sz="0" w:space="0" w:color="auto"/>
        <w:bottom w:val="none" w:sz="0" w:space="0" w:color="auto"/>
        <w:right w:val="none" w:sz="0" w:space="0" w:color="auto"/>
      </w:divBdr>
    </w:div>
    <w:div w:id="1653868259">
      <w:bodyDiv w:val="1"/>
      <w:marLeft w:val="0"/>
      <w:marRight w:val="0"/>
      <w:marTop w:val="0"/>
      <w:marBottom w:val="0"/>
      <w:divBdr>
        <w:top w:val="none" w:sz="0" w:space="0" w:color="auto"/>
        <w:left w:val="none" w:sz="0" w:space="0" w:color="auto"/>
        <w:bottom w:val="none" w:sz="0" w:space="0" w:color="auto"/>
        <w:right w:val="none" w:sz="0" w:space="0" w:color="auto"/>
      </w:divBdr>
    </w:div>
    <w:div w:id="1728067089">
      <w:bodyDiv w:val="1"/>
      <w:marLeft w:val="0"/>
      <w:marRight w:val="0"/>
      <w:marTop w:val="0"/>
      <w:marBottom w:val="0"/>
      <w:divBdr>
        <w:top w:val="none" w:sz="0" w:space="0" w:color="auto"/>
        <w:left w:val="none" w:sz="0" w:space="0" w:color="auto"/>
        <w:bottom w:val="none" w:sz="0" w:space="0" w:color="auto"/>
        <w:right w:val="none" w:sz="0" w:space="0" w:color="auto"/>
      </w:divBdr>
    </w:div>
    <w:div w:id="19230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701D2200D14C1522F44469287703E6788B6A36D8084309AA92394DE0AB5E8C8D3FE0F48C80D1DE04CC64F7fFG" TargetMode="External"/><Relationship Id="rId13" Type="http://schemas.openxmlformats.org/officeDocument/2006/relationships/hyperlink" Target="consultantplus://offline/ref=AD701D2200D14C1522F4446A3A1B5DEF70853232DE0D4156F1CD6210B7A254DBCA70B9B6C88DD1D8F0f2G" TargetMode="External"/><Relationship Id="rId18" Type="http://schemas.openxmlformats.org/officeDocument/2006/relationships/hyperlink" Target="consultantplus://offline/ref=AD701D2200D14C1522F4446A3A1B5DEF7085323ED70F4156F1CD6210B7A254DBCA70B9B6C88DD6DCF0f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701D2200D14C1522F44469287703E6788B6A36D8084309AA92394DE0AB5E8C8D3FE0F48C80D1DE04CB6EF7fEG" TargetMode="External"/><Relationship Id="rId7" Type="http://schemas.openxmlformats.org/officeDocument/2006/relationships/hyperlink" Target="consultantplus://offline/ref=AD701D2200D14C1522F4446A3A1B5DEF70853232DE0D4156F1CD6210B7A254DBCA70B9B6C88DD1D8F0f2G" TargetMode="External"/><Relationship Id="rId12" Type="http://schemas.openxmlformats.org/officeDocument/2006/relationships/hyperlink" Target="consultantplus://offline/ref=AD701D2200D14C1522F4446A3A1B5DEF7085323ED70F4156F1CD6210B7A254DBCA70B9B5FCfAG" TargetMode="External"/><Relationship Id="rId17" Type="http://schemas.openxmlformats.org/officeDocument/2006/relationships/hyperlink" Target="consultantplus://offline/ref=AD701D2200D14C1522F44469287703E6788B6A36D8084309AA92394DE0AB5E8C8D3FE0F48C80D1DE04CE6DF7f5G" TargetMode="External"/><Relationship Id="rId25" Type="http://schemas.openxmlformats.org/officeDocument/2006/relationships/hyperlink" Target="consultantplus://offline/ref=AAE45C72BF42FE0455C48CFD8A2F7FBB5DA551DC5A7C21D225B62E2F62EA041F4FD7BC6216CDEBE8KBbBG" TargetMode="External"/><Relationship Id="rId2" Type="http://schemas.openxmlformats.org/officeDocument/2006/relationships/numbering" Target="numbering.xml"/><Relationship Id="rId16" Type="http://schemas.openxmlformats.org/officeDocument/2006/relationships/hyperlink" Target="consultantplus://offline/ref=AD701D2200D14C1522F44469287703E6788B6A36D8084309AA92394DE0AB5E8C8D3FE0F48C80D1DE04CE6DF7f5G" TargetMode="External"/><Relationship Id="rId20" Type="http://schemas.openxmlformats.org/officeDocument/2006/relationships/hyperlink" Target="consultantplus://offline/ref=AAE45C72BF42FE0455C48CFD8A2F7FBB5DA551D0537E21D225B62E2F62EA041F4FD7BC6216CDE3EEKBb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701D2200D14C1522F4446A3A1B5DEF70853732DB0D4156F1CD6210B7A254DBCA70B9B6C88CD1DBF0f6G" TargetMode="External"/><Relationship Id="rId24" Type="http://schemas.openxmlformats.org/officeDocument/2006/relationships/hyperlink" Target="consultantplus://offline/ref=AAE45C72BF42FE0455C48CFD8A2F7FBB5DA551DC5A7C21D225B62E2F62EA041F4FD7BC6216CDEBE8KBbAG" TargetMode="External"/><Relationship Id="rId5" Type="http://schemas.openxmlformats.org/officeDocument/2006/relationships/settings" Target="settings.xml"/><Relationship Id="rId15" Type="http://schemas.openxmlformats.org/officeDocument/2006/relationships/hyperlink" Target="consultantplus://offline/ref=AD701D2200D14C1522F44469287703E6788B6A36D8084309AA92394DE0AB5E8C8D3FE0F48C80D1DE04CE6DF7f5G" TargetMode="External"/><Relationship Id="rId23" Type="http://schemas.openxmlformats.org/officeDocument/2006/relationships/hyperlink" Target="consultantplus://offline/ref=AAE45C72BF42FE0455C48CFD8A2F7FBB5DA551DF537A21D225B62E2F62EA041F4FD7BC6216CDEAE0KBb3G" TargetMode="External"/><Relationship Id="rId10" Type="http://schemas.openxmlformats.org/officeDocument/2006/relationships/hyperlink" Target="consultantplus://offline/ref=AD701D2200D14C1522F4446A3A1B5DEF7388333ED55D1654A0986CF1f5G" TargetMode="External"/><Relationship Id="rId19" Type="http://schemas.openxmlformats.org/officeDocument/2006/relationships/hyperlink" Target="consultantplus://offline/ref=AD701D2200D14C1522F4446A3A1B5DEF70853732DB0D4156F1CD6210B7FAf2G" TargetMode="External"/><Relationship Id="rId4" Type="http://schemas.microsoft.com/office/2007/relationships/stylesWithEffects" Target="stylesWithEffects.xml"/><Relationship Id="rId9" Type="http://schemas.openxmlformats.org/officeDocument/2006/relationships/hyperlink" Target="consultantplus://offline/ref=AD701D2200D14C1522F44469287703E6788B6A36D8084309AA92394DE0AB5E8C8D3FE0F48C80D1DE04CB6EF7fEG" TargetMode="External"/><Relationship Id="rId14" Type="http://schemas.openxmlformats.org/officeDocument/2006/relationships/hyperlink" Target="consultantplus://offline/ref=AD701D2200D14C1522F44469287703E6788B6A36D8084309AA92394DE0AB5E8C8D3FE0F48C80D1DE04CA6AF7f6G" TargetMode="External"/><Relationship Id="rId22" Type="http://schemas.openxmlformats.org/officeDocument/2006/relationships/hyperlink" Target="consultantplus://offline/ref=AAE45C72BF42FE0455C48CFD8A2F7FBB5DA551DC5A7C21D225B62E2F62EA041F4FD7BC6216CDE3ECKBb3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1559-274F-4AAA-BA4A-92BA60B2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16</Pages>
  <Words>5264</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326</cp:revision>
  <cp:lastPrinted>2014-04-28T01:57:00Z</cp:lastPrinted>
  <dcterms:created xsi:type="dcterms:W3CDTF">2012-10-12T06:11:00Z</dcterms:created>
  <dcterms:modified xsi:type="dcterms:W3CDTF">2014-04-28T04:20:00Z</dcterms:modified>
</cp:coreProperties>
</file>